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C8185" w14:textId="40CDDB15" w:rsidR="002B5A97" w:rsidRPr="00BF2D9F" w:rsidRDefault="0075650B" w:rsidP="00BF2D9F">
      <w:pPr>
        <w:spacing w:line="360" w:lineRule="auto"/>
        <w:rPr>
          <w:rStyle w:val="comp-read-only"/>
          <w:rFonts w:asciiTheme="minorHAnsi" w:hAnsiTheme="minorHAnsi" w:cstheme="minorHAnsi"/>
          <w:bCs w:val="0"/>
          <w:color w:val="auto"/>
          <w:sz w:val="20"/>
          <w:szCs w:val="20"/>
        </w:rPr>
      </w:pPr>
      <w:bookmarkStart w:id="0" w:name="_GoBack"/>
      <w:bookmarkEnd w:id="0"/>
      <w:r w:rsidRPr="00BF2D9F">
        <w:rPr>
          <w:rStyle w:val="comp-read-only"/>
          <w:rFonts w:asciiTheme="minorHAnsi" w:hAnsiTheme="minorHAnsi" w:cstheme="minorHAnsi"/>
          <w:bCs w:val="0"/>
          <w:color w:val="auto"/>
          <w:sz w:val="20"/>
          <w:szCs w:val="20"/>
        </w:rPr>
        <w:t xml:space="preserve">Draaiboek </w:t>
      </w:r>
      <w:r w:rsidR="00021BD6" w:rsidRPr="00BF2D9F">
        <w:rPr>
          <w:rStyle w:val="comp-read-only"/>
          <w:rFonts w:asciiTheme="minorHAnsi" w:hAnsiTheme="minorHAnsi" w:cstheme="minorHAnsi"/>
          <w:bCs w:val="0"/>
          <w:color w:val="auto"/>
          <w:sz w:val="20"/>
          <w:szCs w:val="20"/>
        </w:rPr>
        <w:t xml:space="preserve">tweedaagse training </w:t>
      </w:r>
      <w:r w:rsidRPr="00BF2D9F">
        <w:rPr>
          <w:rStyle w:val="comp-read-only"/>
          <w:rFonts w:asciiTheme="minorHAnsi" w:hAnsiTheme="minorHAnsi" w:cstheme="minorHAnsi"/>
          <w:bCs w:val="0"/>
          <w:color w:val="auto"/>
          <w:sz w:val="20"/>
          <w:szCs w:val="20"/>
        </w:rPr>
        <w:t>Resourcegroepen</w:t>
      </w:r>
    </w:p>
    <w:p w14:paraId="55C3F8E2" w14:textId="77777777" w:rsidR="0075650B" w:rsidRPr="00BF2D9F" w:rsidRDefault="0075650B" w:rsidP="00BF2D9F">
      <w:pPr>
        <w:spacing w:line="360" w:lineRule="auto"/>
        <w:rPr>
          <w:rFonts w:asciiTheme="minorHAnsi" w:hAnsiTheme="minorHAnsi" w:cstheme="minorHAnsi"/>
          <w:sz w:val="20"/>
          <w:szCs w:val="20"/>
        </w:rPr>
      </w:pPr>
    </w:p>
    <w:p w14:paraId="5D6478E4" w14:textId="48E08705" w:rsidR="00A45A34" w:rsidRDefault="0075650B" w:rsidP="00D26FEB">
      <w:pPr>
        <w:tabs>
          <w:tab w:val="left" w:pos="993"/>
          <w:tab w:val="left" w:pos="1418"/>
          <w:tab w:val="left" w:pos="1985"/>
          <w:tab w:val="left" w:pos="2268"/>
        </w:tabs>
        <w:spacing w:line="360" w:lineRule="auto"/>
        <w:rPr>
          <w:rFonts w:asciiTheme="minorHAnsi" w:hAnsiTheme="minorHAnsi" w:cstheme="minorHAnsi"/>
          <w:sz w:val="20"/>
          <w:szCs w:val="20"/>
        </w:rPr>
      </w:pPr>
      <w:r w:rsidRPr="00D26FEB">
        <w:rPr>
          <w:rFonts w:asciiTheme="minorHAnsi" w:hAnsiTheme="minorHAnsi" w:cstheme="minorHAnsi"/>
          <w:sz w:val="20"/>
          <w:szCs w:val="20"/>
        </w:rPr>
        <w:t>Tijdens de</w:t>
      </w:r>
      <w:r w:rsidR="00021BD6" w:rsidRPr="00D26FEB">
        <w:rPr>
          <w:rFonts w:asciiTheme="minorHAnsi" w:hAnsiTheme="minorHAnsi" w:cstheme="minorHAnsi"/>
          <w:sz w:val="20"/>
          <w:szCs w:val="20"/>
        </w:rPr>
        <w:t>ze tweedaagse</w:t>
      </w:r>
      <w:r w:rsidRPr="00D26FEB">
        <w:rPr>
          <w:rFonts w:asciiTheme="minorHAnsi" w:hAnsiTheme="minorHAnsi" w:cstheme="minorHAnsi"/>
          <w:sz w:val="20"/>
          <w:szCs w:val="20"/>
        </w:rPr>
        <w:t xml:space="preserve"> zullen de deelnemers leren om cliënten te ondersteunen</w:t>
      </w:r>
      <w:r w:rsidR="00BF2D9F" w:rsidRPr="00D26FEB">
        <w:rPr>
          <w:rFonts w:asciiTheme="minorHAnsi" w:hAnsiTheme="minorHAnsi" w:cstheme="minorHAnsi"/>
          <w:sz w:val="20"/>
          <w:szCs w:val="20"/>
        </w:rPr>
        <w:t xml:space="preserve"> in hun herstelproces aan d</w:t>
      </w:r>
      <w:r w:rsidR="00D26FEB" w:rsidRPr="00D26FEB">
        <w:rPr>
          <w:rFonts w:asciiTheme="minorHAnsi" w:hAnsiTheme="minorHAnsi" w:cstheme="minorHAnsi"/>
          <w:sz w:val="20"/>
          <w:szCs w:val="20"/>
        </w:rPr>
        <w:t xml:space="preserve">e </w:t>
      </w:r>
      <w:r w:rsidRPr="00D26FEB">
        <w:rPr>
          <w:rFonts w:asciiTheme="minorHAnsi" w:hAnsiTheme="minorHAnsi" w:cstheme="minorHAnsi"/>
          <w:sz w:val="20"/>
          <w:szCs w:val="20"/>
        </w:rPr>
        <w:t xml:space="preserve">hand van het Resourcegroepen-model.  </w:t>
      </w:r>
      <w:r w:rsidR="00CA558C" w:rsidRPr="00D26FEB">
        <w:rPr>
          <w:rFonts w:asciiTheme="minorHAnsi" w:hAnsiTheme="minorHAnsi" w:cstheme="minorHAnsi"/>
          <w:sz w:val="20"/>
          <w:szCs w:val="20"/>
        </w:rPr>
        <w:t>De training wordt gehouden op 9</w:t>
      </w:r>
      <w:r w:rsidR="00021BD6" w:rsidRPr="00D26FEB">
        <w:rPr>
          <w:rFonts w:asciiTheme="minorHAnsi" w:hAnsiTheme="minorHAnsi" w:cstheme="minorHAnsi"/>
          <w:sz w:val="20"/>
          <w:szCs w:val="20"/>
        </w:rPr>
        <w:t xml:space="preserve"> april </w:t>
      </w:r>
      <w:r w:rsidR="00CA558C" w:rsidRPr="00D26FEB">
        <w:rPr>
          <w:rFonts w:asciiTheme="minorHAnsi" w:hAnsiTheme="minorHAnsi" w:cstheme="minorHAnsi"/>
          <w:sz w:val="20"/>
          <w:szCs w:val="20"/>
        </w:rPr>
        <w:t xml:space="preserve"> en 14 mei 2020. De training </w:t>
      </w:r>
      <w:r w:rsidR="00021BD6" w:rsidRPr="00D26FEB">
        <w:rPr>
          <w:rFonts w:asciiTheme="minorHAnsi" w:hAnsiTheme="minorHAnsi" w:cstheme="minorHAnsi"/>
          <w:sz w:val="20"/>
          <w:szCs w:val="20"/>
        </w:rPr>
        <w:t xml:space="preserve"> wordt opgenomen in het scholingsaanbod </w:t>
      </w:r>
      <w:r w:rsidR="00166A1A" w:rsidRPr="00D26FEB">
        <w:rPr>
          <w:rFonts w:asciiTheme="minorHAnsi" w:hAnsiTheme="minorHAnsi" w:cstheme="minorHAnsi"/>
          <w:sz w:val="20"/>
          <w:szCs w:val="20"/>
        </w:rPr>
        <w:t xml:space="preserve">van de Parnassia academie en is </w:t>
      </w:r>
      <w:r w:rsidR="00021BD6" w:rsidRPr="00D26FEB">
        <w:rPr>
          <w:rFonts w:asciiTheme="minorHAnsi" w:hAnsiTheme="minorHAnsi" w:cstheme="minorHAnsi"/>
          <w:sz w:val="20"/>
          <w:szCs w:val="20"/>
        </w:rPr>
        <w:t xml:space="preserve">beschikbaar voor alle voor werknemers van de </w:t>
      </w:r>
      <w:r w:rsidR="00166A1A" w:rsidRPr="00D26FEB">
        <w:rPr>
          <w:rFonts w:asciiTheme="minorHAnsi" w:hAnsiTheme="minorHAnsi" w:cstheme="minorHAnsi"/>
          <w:sz w:val="20"/>
          <w:szCs w:val="20"/>
        </w:rPr>
        <w:t>Parnassiagroep</w:t>
      </w:r>
      <w:r w:rsidR="00D43D40" w:rsidRPr="00D26FEB">
        <w:rPr>
          <w:rFonts w:asciiTheme="minorHAnsi" w:hAnsiTheme="minorHAnsi" w:cstheme="minorHAnsi"/>
          <w:sz w:val="20"/>
          <w:szCs w:val="20"/>
        </w:rPr>
        <w:t>.</w:t>
      </w:r>
    </w:p>
    <w:p w14:paraId="1628B0CE" w14:textId="63AD16E6" w:rsidR="00A45A34" w:rsidRPr="00BF2D9F" w:rsidRDefault="00A45A34" w:rsidP="00D26FEB">
      <w:pPr>
        <w:pStyle w:val="Koptekst"/>
        <w:tabs>
          <w:tab w:val="clear" w:pos="4536"/>
          <w:tab w:val="clear" w:pos="9072"/>
          <w:tab w:val="left" w:pos="993"/>
          <w:tab w:val="left" w:pos="1418"/>
          <w:tab w:val="left" w:pos="1560"/>
          <w:tab w:val="left" w:pos="1985"/>
          <w:tab w:val="left" w:pos="2268"/>
        </w:tabs>
        <w:spacing w:line="360" w:lineRule="auto"/>
        <w:rPr>
          <w:rFonts w:asciiTheme="minorHAnsi" w:hAnsiTheme="minorHAnsi" w:cstheme="minorHAnsi"/>
          <w:b/>
          <w:szCs w:val="20"/>
        </w:rPr>
      </w:pPr>
    </w:p>
    <w:p w14:paraId="32138D8D" w14:textId="025459F6" w:rsidR="00A45A34" w:rsidRPr="00BF2D9F" w:rsidRDefault="00A45A34" w:rsidP="00BF2D9F">
      <w:pPr>
        <w:tabs>
          <w:tab w:val="left" w:pos="1276"/>
          <w:tab w:val="left" w:pos="1985"/>
          <w:tab w:val="left" w:pos="2268"/>
          <w:tab w:val="left" w:pos="8789"/>
        </w:tabs>
        <w:spacing w:line="360" w:lineRule="auto"/>
        <w:rPr>
          <w:rFonts w:asciiTheme="minorHAnsi" w:hAnsiTheme="minorHAnsi" w:cstheme="minorHAnsi"/>
          <w:sz w:val="20"/>
          <w:szCs w:val="20"/>
        </w:rPr>
      </w:pPr>
      <w:r w:rsidRPr="00BF2D9F">
        <w:rPr>
          <w:rFonts w:asciiTheme="minorHAnsi" w:hAnsiTheme="minorHAnsi" w:cstheme="minorHAnsi"/>
          <w:b/>
          <w:sz w:val="20"/>
          <w:szCs w:val="20"/>
        </w:rPr>
        <w:t>Overzicht lesdag 1</w:t>
      </w:r>
      <w:r w:rsidR="00D26FEB">
        <w:rPr>
          <w:rFonts w:asciiTheme="minorHAnsi" w:hAnsiTheme="minorHAnsi" w:cstheme="minorHAnsi"/>
          <w:b/>
          <w:sz w:val="20"/>
          <w:szCs w:val="20"/>
        </w:rPr>
        <w:t>:</w:t>
      </w:r>
    </w:p>
    <w:p w14:paraId="42DE0B7F" w14:textId="77777777" w:rsidR="00CA558C" w:rsidRPr="00BF2D9F" w:rsidRDefault="00CA558C" w:rsidP="00BF2D9F">
      <w:pPr>
        <w:pStyle w:val="Koptekst"/>
        <w:spacing w:line="360" w:lineRule="auto"/>
        <w:ind w:left="1418" w:hanging="142"/>
        <w:rPr>
          <w:rFonts w:asciiTheme="minorHAnsi" w:hAnsiTheme="minorHAnsi" w:cs="Arial"/>
          <w:szCs w:val="20"/>
        </w:rPr>
      </w:pPr>
      <w:r w:rsidRPr="00BF2D9F">
        <w:rPr>
          <w:rFonts w:asciiTheme="minorHAnsi" w:hAnsiTheme="minorHAnsi" w:cs="Arial"/>
          <w:szCs w:val="20"/>
        </w:rPr>
        <w:t>9.00-9.30     Inloop</w:t>
      </w:r>
    </w:p>
    <w:p w14:paraId="5B6BEC70" w14:textId="77777777" w:rsidR="00CA558C" w:rsidRPr="00BF2D9F" w:rsidRDefault="00CA558C" w:rsidP="00BF2D9F">
      <w:pPr>
        <w:pStyle w:val="Koptekst"/>
        <w:spacing w:line="360" w:lineRule="auto"/>
        <w:ind w:left="1418" w:hanging="142"/>
        <w:rPr>
          <w:rFonts w:asciiTheme="minorHAnsi" w:hAnsiTheme="minorHAnsi" w:cs="Arial"/>
          <w:szCs w:val="20"/>
        </w:rPr>
      </w:pPr>
      <w:r w:rsidRPr="00BF2D9F">
        <w:rPr>
          <w:rFonts w:asciiTheme="minorHAnsi" w:hAnsiTheme="minorHAnsi" w:cs="Arial"/>
          <w:szCs w:val="20"/>
        </w:rPr>
        <w:t>9.30-10.00  Inleiding en uitleg programma</w:t>
      </w:r>
    </w:p>
    <w:p w14:paraId="565A74B4" w14:textId="77777777" w:rsidR="00CA558C" w:rsidRPr="00BF2D9F" w:rsidRDefault="00CA558C" w:rsidP="00BF2D9F">
      <w:pPr>
        <w:pStyle w:val="Koptekst"/>
        <w:spacing w:line="360" w:lineRule="auto"/>
        <w:ind w:left="1418" w:hanging="142"/>
        <w:rPr>
          <w:rFonts w:asciiTheme="minorHAnsi" w:hAnsiTheme="minorHAnsi" w:cs="Arial"/>
          <w:szCs w:val="20"/>
        </w:rPr>
      </w:pPr>
      <w:r w:rsidRPr="00BF2D9F">
        <w:rPr>
          <w:rFonts w:asciiTheme="minorHAnsi" w:hAnsiTheme="minorHAnsi" w:cs="Arial"/>
          <w:szCs w:val="20"/>
        </w:rPr>
        <w:t>10.00-11.00  Fase 1: Voorbereidingen treffen</w:t>
      </w:r>
    </w:p>
    <w:p w14:paraId="673C0C6F" w14:textId="77777777" w:rsidR="00CA558C" w:rsidRPr="00BF2D9F" w:rsidRDefault="00CA558C" w:rsidP="00BF2D9F">
      <w:pPr>
        <w:pStyle w:val="Koptekst"/>
        <w:spacing w:line="360" w:lineRule="auto"/>
        <w:ind w:left="1418" w:hanging="142"/>
        <w:rPr>
          <w:rFonts w:asciiTheme="minorHAnsi" w:hAnsiTheme="minorHAnsi" w:cs="Arial"/>
          <w:szCs w:val="20"/>
        </w:rPr>
      </w:pPr>
      <w:r w:rsidRPr="00BF2D9F">
        <w:rPr>
          <w:rFonts w:asciiTheme="minorHAnsi" w:hAnsiTheme="minorHAnsi" w:cs="Arial"/>
          <w:szCs w:val="20"/>
        </w:rPr>
        <w:t>11.00-11.15  Koffie-/theepauze</w:t>
      </w:r>
    </w:p>
    <w:p w14:paraId="05B5DF83" w14:textId="77777777" w:rsidR="00CA558C" w:rsidRPr="00BF2D9F" w:rsidRDefault="00CA558C" w:rsidP="00BF2D9F">
      <w:pPr>
        <w:pStyle w:val="Koptekst"/>
        <w:spacing w:line="360" w:lineRule="auto"/>
        <w:ind w:left="1418" w:hanging="142"/>
        <w:rPr>
          <w:rFonts w:asciiTheme="minorHAnsi" w:hAnsiTheme="minorHAnsi" w:cs="Arial"/>
          <w:szCs w:val="20"/>
        </w:rPr>
      </w:pPr>
      <w:r w:rsidRPr="00BF2D9F">
        <w:rPr>
          <w:rFonts w:asciiTheme="minorHAnsi" w:hAnsiTheme="minorHAnsi" w:cs="Arial"/>
          <w:szCs w:val="20"/>
        </w:rPr>
        <w:t>11.15-12.00  Fase 2: Verdiepingsgesprekken voeren</w:t>
      </w:r>
    </w:p>
    <w:p w14:paraId="2D4C4842" w14:textId="77777777" w:rsidR="00CA558C" w:rsidRPr="00BF2D9F" w:rsidRDefault="00CA558C" w:rsidP="00BF2D9F">
      <w:pPr>
        <w:pStyle w:val="Koptekst"/>
        <w:spacing w:line="360" w:lineRule="auto"/>
        <w:ind w:left="1418" w:hanging="142"/>
        <w:rPr>
          <w:rFonts w:asciiTheme="minorHAnsi" w:hAnsiTheme="minorHAnsi" w:cs="Arial"/>
          <w:szCs w:val="20"/>
        </w:rPr>
      </w:pPr>
      <w:r w:rsidRPr="00BF2D9F">
        <w:rPr>
          <w:rFonts w:asciiTheme="minorHAnsi" w:hAnsiTheme="minorHAnsi" w:cs="Arial"/>
          <w:szCs w:val="20"/>
        </w:rPr>
        <w:t>12.00-13.00  Lunch</w:t>
      </w:r>
    </w:p>
    <w:p w14:paraId="627CD122" w14:textId="77777777" w:rsidR="00CA558C" w:rsidRPr="00BF2D9F" w:rsidRDefault="00CA558C" w:rsidP="00BF2D9F">
      <w:pPr>
        <w:pStyle w:val="Koptekst"/>
        <w:spacing w:line="360" w:lineRule="auto"/>
        <w:ind w:left="1418" w:hanging="142"/>
        <w:rPr>
          <w:rFonts w:asciiTheme="minorHAnsi" w:hAnsiTheme="minorHAnsi" w:cs="Arial"/>
          <w:szCs w:val="20"/>
        </w:rPr>
      </w:pPr>
      <w:r w:rsidRPr="00BF2D9F">
        <w:rPr>
          <w:rFonts w:asciiTheme="minorHAnsi" w:hAnsiTheme="minorHAnsi" w:cs="Arial"/>
          <w:szCs w:val="20"/>
        </w:rPr>
        <w:t>13.00-14.30  Totaaloefening</w:t>
      </w:r>
    </w:p>
    <w:p w14:paraId="696FF84A" w14:textId="77777777" w:rsidR="00CA558C" w:rsidRPr="00BF2D9F" w:rsidRDefault="00CA558C" w:rsidP="00BF2D9F">
      <w:pPr>
        <w:pStyle w:val="Koptekst"/>
        <w:spacing w:line="360" w:lineRule="auto"/>
        <w:ind w:left="1418" w:hanging="142"/>
        <w:rPr>
          <w:rFonts w:asciiTheme="minorHAnsi" w:hAnsiTheme="minorHAnsi" w:cs="Arial"/>
          <w:szCs w:val="20"/>
        </w:rPr>
      </w:pPr>
      <w:r w:rsidRPr="00BF2D9F">
        <w:rPr>
          <w:rFonts w:asciiTheme="minorHAnsi" w:hAnsiTheme="minorHAnsi" w:cs="Arial"/>
          <w:szCs w:val="20"/>
        </w:rPr>
        <w:t>14.30-14.45  Koffie-/theepauze</w:t>
      </w:r>
    </w:p>
    <w:p w14:paraId="07952127" w14:textId="77777777" w:rsidR="00CA558C" w:rsidRPr="00BF2D9F" w:rsidRDefault="00CA558C" w:rsidP="00BF2D9F">
      <w:pPr>
        <w:pStyle w:val="Koptekst"/>
        <w:spacing w:line="360" w:lineRule="auto"/>
        <w:ind w:left="1418" w:hanging="142"/>
        <w:rPr>
          <w:rFonts w:asciiTheme="minorHAnsi" w:hAnsiTheme="minorHAnsi" w:cs="Arial"/>
          <w:szCs w:val="20"/>
        </w:rPr>
      </w:pPr>
      <w:r w:rsidRPr="00BF2D9F">
        <w:rPr>
          <w:rFonts w:asciiTheme="minorHAnsi" w:hAnsiTheme="minorHAnsi" w:cs="Arial"/>
          <w:szCs w:val="20"/>
        </w:rPr>
        <w:t>14.45-16.30  Samenvatting &amp; huiswerk</w:t>
      </w:r>
    </w:p>
    <w:p w14:paraId="13567EA5" w14:textId="3440FA9C" w:rsidR="00CA558C" w:rsidRPr="00BF2D9F" w:rsidRDefault="00D26FEB" w:rsidP="00BF2D9F">
      <w:pPr>
        <w:pStyle w:val="Koptekst"/>
        <w:tabs>
          <w:tab w:val="clear" w:pos="4536"/>
          <w:tab w:val="clear" w:pos="9072"/>
          <w:tab w:val="left" w:pos="1276"/>
          <w:tab w:val="left" w:pos="1985"/>
          <w:tab w:val="left" w:pos="2268"/>
        </w:tabs>
        <w:spacing w:line="360" w:lineRule="auto"/>
        <w:rPr>
          <w:rFonts w:asciiTheme="minorHAnsi" w:hAnsiTheme="minorHAnsi" w:cstheme="minorHAnsi"/>
          <w:b/>
          <w:szCs w:val="20"/>
        </w:rPr>
      </w:pPr>
      <w:r>
        <w:rPr>
          <w:rFonts w:asciiTheme="minorHAnsi" w:hAnsiTheme="minorHAnsi" w:cstheme="minorHAnsi"/>
          <w:b/>
          <w:szCs w:val="20"/>
        </w:rPr>
        <w:t>Overzicht lesd</w:t>
      </w:r>
      <w:r w:rsidR="00A45A34" w:rsidRPr="00BF2D9F">
        <w:rPr>
          <w:rFonts w:asciiTheme="minorHAnsi" w:hAnsiTheme="minorHAnsi" w:cstheme="minorHAnsi"/>
          <w:b/>
          <w:szCs w:val="20"/>
        </w:rPr>
        <w:t>ag 2</w:t>
      </w:r>
      <w:r>
        <w:rPr>
          <w:rFonts w:asciiTheme="minorHAnsi" w:hAnsiTheme="minorHAnsi" w:cstheme="minorHAnsi"/>
          <w:b/>
          <w:szCs w:val="20"/>
        </w:rPr>
        <w:t>:</w:t>
      </w:r>
    </w:p>
    <w:p w14:paraId="09972C42" w14:textId="4745636D" w:rsidR="00CA558C" w:rsidRPr="00BF2D9F" w:rsidRDefault="00CA558C" w:rsidP="00BF2D9F">
      <w:pPr>
        <w:pStyle w:val="Koptekst"/>
        <w:tabs>
          <w:tab w:val="clear" w:pos="4536"/>
          <w:tab w:val="clear" w:pos="9072"/>
          <w:tab w:val="left" w:pos="993"/>
          <w:tab w:val="left" w:pos="1276"/>
          <w:tab w:val="left" w:pos="1701"/>
          <w:tab w:val="left" w:pos="1843"/>
          <w:tab w:val="left" w:pos="2268"/>
        </w:tabs>
        <w:spacing w:line="360" w:lineRule="auto"/>
        <w:ind w:left="1418" w:hanging="142"/>
        <w:rPr>
          <w:rFonts w:asciiTheme="minorHAnsi" w:hAnsiTheme="minorHAnsi" w:cstheme="minorHAnsi"/>
          <w:szCs w:val="20"/>
        </w:rPr>
      </w:pPr>
      <w:r w:rsidRPr="00BF2D9F">
        <w:rPr>
          <w:rFonts w:asciiTheme="minorHAnsi" w:hAnsiTheme="minorHAnsi" w:cstheme="minorHAnsi"/>
          <w:szCs w:val="20"/>
        </w:rPr>
        <w:t>09.00 - 09.30  Inloop</w:t>
      </w:r>
    </w:p>
    <w:p w14:paraId="1A12E427" w14:textId="24666503" w:rsidR="00A45A34" w:rsidRPr="00BF2D9F" w:rsidRDefault="00CA558C" w:rsidP="00BF2D9F">
      <w:pPr>
        <w:pStyle w:val="Koptekst"/>
        <w:tabs>
          <w:tab w:val="clear" w:pos="4536"/>
          <w:tab w:val="clear" w:pos="9072"/>
          <w:tab w:val="left" w:pos="993"/>
          <w:tab w:val="left" w:pos="1276"/>
          <w:tab w:val="left" w:pos="1701"/>
          <w:tab w:val="left" w:pos="1843"/>
          <w:tab w:val="left" w:pos="2268"/>
        </w:tabs>
        <w:spacing w:line="360" w:lineRule="auto"/>
        <w:ind w:left="1418" w:hanging="142"/>
        <w:rPr>
          <w:rFonts w:asciiTheme="minorHAnsi" w:hAnsiTheme="minorHAnsi" w:cstheme="minorHAnsi"/>
          <w:szCs w:val="20"/>
        </w:rPr>
      </w:pPr>
      <w:r w:rsidRPr="00BF2D9F">
        <w:rPr>
          <w:rFonts w:asciiTheme="minorHAnsi" w:hAnsiTheme="minorHAnsi" w:cstheme="minorHAnsi"/>
          <w:szCs w:val="20"/>
        </w:rPr>
        <w:t xml:space="preserve">09.30 – 10.30 </w:t>
      </w:r>
      <w:r w:rsidR="00A45A34" w:rsidRPr="00BF2D9F">
        <w:rPr>
          <w:rFonts w:asciiTheme="minorHAnsi" w:hAnsiTheme="minorHAnsi" w:cstheme="minorHAnsi"/>
          <w:szCs w:val="20"/>
        </w:rPr>
        <w:t>Overzicht dag 2, terugblik &amp; huiswerk</w:t>
      </w:r>
    </w:p>
    <w:p w14:paraId="61C770E0" w14:textId="75E461A6" w:rsidR="00A45A34" w:rsidRPr="00BF2D9F" w:rsidRDefault="00CA558C" w:rsidP="00BF2D9F">
      <w:pPr>
        <w:pStyle w:val="Koptekst"/>
        <w:tabs>
          <w:tab w:val="clear" w:pos="4536"/>
          <w:tab w:val="clear" w:pos="9072"/>
          <w:tab w:val="left" w:pos="993"/>
          <w:tab w:val="left" w:pos="1276"/>
          <w:tab w:val="left" w:pos="1701"/>
          <w:tab w:val="left" w:pos="1843"/>
          <w:tab w:val="left" w:pos="2268"/>
        </w:tabs>
        <w:spacing w:line="360" w:lineRule="auto"/>
        <w:ind w:left="1418" w:hanging="142"/>
        <w:rPr>
          <w:rFonts w:asciiTheme="minorHAnsi" w:hAnsiTheme="minorHAnsi" w:cstheme="minorHAnsi"/>
          <w:szCs w:val="20"/>
        </w:rPr>
      </w:pPr>
      <w:r w:rsidRPr="00BF2D9F">
        <w:rPr>
          <w:rFonts w:asciiTheme="minorHAnsi" w:hAnsiTheme="minorHAnsi" w:cstheme="minorHAnsi"/>
          <w:szCs w:val="20"/>
        </w:rPr>
        <w:t xml:space="preserve">10.30 – 11.00 </w:t>
      </w:r>
      <w:r w:rsidR="00A45A34" w:rsidRPr="00BF2D9F">
        <w:rPr>
          <w:rFonts w:asciiTheme="minorHAnsi" w:hAnsiTheme="minorHAnsi" w:cstheme="minorHAnsi"/>
          <w:szCs w:val="20"/>
        </w:rPr>
        <w:t xml:space="preserve">Fase 3: Planning maken </w:t>
      </w:r>
    </w:p>
    <w:p w14:paraId="489C0FB6" w14:textId="2C72A41C" w:rsidR="00CA558C" w:rsidRPr="00BF2D9F" w:rsidRDefault="00CA558C" w:rsidP="00BF2D9F">
      <w:pPr>
        <w:pStyle w:val="Koptekst"/>
        <w:tabs>
          <w:tab w:val="clear" w:pos="4536"/>
          <w:tab w:val="clear" w:pos="9072"/>
          <w:tab w:val="left" w:pos="993"/>
          <w:tab w:val="left" w:pos="1276"/>
          <w:tab w:val="left" w:pos="1701"/>
          <w:tab w:val="left" w:pos="1843"/>
          <w:tab w:val="left" w:pos="2268"/>
        </w:tabs>
        <w:spacing w:line="360" w:lineRule="auto"/>
        <w:ind w:left="1418" w:hanging="142"/>
        <w:rPr>
          <w:rFonts w:asciiTheme="minorHAnsi" w:hAnsiTheme="minorHAnsi" w:cstheme="minorHAnsi"/>
          <w:szCs w:val="20"/>
        </w:rPr>
      </w:pPr>
      <w:r w:rsidRPr="00BF2D9F">
        <w:rPr>
          <w:rFonts w:asciiTheme="minorHAnsi" w:hAnsiTheme="minorHAnsi" w:cstheme="minorHAnsi"/>
          <w:szCs w:val="20"/>
        </w:rPr>
        <w:t>11.00 – 11. 15 pauze</w:t>
      </w:r>
    </w:p>
    <w:p w14:paraId="3B4230DE" w14:textId="4557AF85" w:rsidR="00A45A34" w:rsidRPr="00BF2D9F" w:rsidRDefault="00CA558C" w:rsidP="00BF2D9F">
      <w:pPr>
        <w:pStyle w:val="Koptekst"/>
        <w:tabs>
          <w:tab w:val="clear" w:pos="4536"/>
          <w:tab w:val="clear" w:pos="9072"/>
          <w:tab w:val="left" w:pos="993"/>
          <w:tab w:val="left" w:pos="1276"/>
          <w:tab w:val="left" w:pos="1701"/>
          <w:tab w:val="left" w:pos="1843"/>
          <w:tab w:val="left" w:pos="2268"/>
        </w:tabs>
        <w:spacing w:line="360" w:lineRule="auto"/>
        <w:ind w:left="1418" w:hanging="142"/>
        <w:rPr>
          <w:rFonts w:asciiTheme="minorHAnsi" w:hAnsiTheme="minorHAnsi" w:cstheme="minorHAnsi"/>
          <w:szCs w:val="20"/>
        </w:rPr>
      </w:pPr>
      <w:r w:rsidRPr="00BF2D9F">
        <w:rPr>
          <w:rFonts w:asciiTheme="minorHAnsi" w:hAnsiTheme="minorHAnsi" w:cstheme="minorHAnsi"/>
          <w:szCs w:val="20"/>
        </w:rPr>
        <w:t>11.15 – 12.</w:t>
      </w:r>
      <w:r w:rsidR="00BF2D9F" w:rsidRPr="00BF2D9F">
        <w:rPr>
          <w:rFonts w:asciiTheme="minorHAnsi" w:hAnsiTheme="minorHAnsi" w:cstheme="minorHAnsi"/>
          <w:szCs w:val="20"/>
        </w:rPr>
        <w:t>30</w:t>
      </w:r>
      <w:r w:rsidRPr="00BF2D9F">
        <w:rPr>
          <w:rFonts w:asciiTheme="minorHAnsi" w:hAnsiTheme="minorHAnsi" w:cstheme="minorHAnsi"/>
          <w:szCs w:val="20"/>
        </w:rPr>
        <w:t xml:space="preserve"> </w:t>
      </w:r>
      <w:r w:rsidR="00A45A34" w:rsidRPr="00BF2D9F">
        <w:rPr>
          <w:rFonts w:asciiTheme="minorHAnsi" w:hAnsiTheme="minorHAnsi" w:cstheme="minorHAnsi"/>
          <w:szCs w:val="20"/>
        </w:rPr>
        <w:t>Startbijeenkomst houden</w:t>
      </w:r>
      <w:r w:rsidRPr="00BF2D9F">
        <w:rPr>
          <w:rFonts w:asciiTheme="minorHAnsi" w:hAnsiTheme="minorHAnsi" w:cstheme="minorHAnsi"/>
          <w:szCs w:val="20"/>
        </w:rPr>
        <w:t xml:space="preserve"> volgens principes RG model</w:t>
      </w:r>
    </w:p>
    <w:p w14:paraId="7E0D650E" w14:textId="6E5426A2" w:rsidR="00CA558C" w:rsidRPr="00BF2D9F" w:rsidRDefault="00BF2D9F" w:rsidP="00BF2D9F">
      <w:pPr>
        <w:pStyle w:val="Koptekst"/>
        <w:tabs>
          <w:tab w:val="clear" w:pos="4536"/>
          <w:tab w:val="clear" w:pos="9072"/>
          <w:tab w:val="left" w:pos="993"/>
          <w:tab w:val="left" w:pos="1276"/>
          <w:tab w:val="left" w:pos="1560"/>
          <w:tab w:val="left" w:pos="1701"/>
          <w:tab w:val="left" w:pos="1843"/>
          <w:tab w:val="left" w:pos="2268"/>
        </w:tabs>
        <w:spacing w:line="360" w:lineRule="auto"/>
        <w:ind w:left="1418" w:hanging="142"/>
        <w:rPr>
          <w:rFonts w:asciiTheme="minorHAnsi" w:hAnsiTheme="minorHAnsi" w:cstheme="minorHAnsi"/>
          <w:szCs w:val="20"/>
        </w:rPr>
      </w:pPr>
      <w:r w:rsidRPr="00BF2D9F">
        <w:rPr>
          <w:rFonts w:asciiTheme="minorHAnsi" w:hAnsiTheme="minorHAnsi" w:cstheme="minorHAnsi"/>
          <w:szCs w:val="20"/>
        </w:rPr>
        <w:t>12.30 - 13.30</w:t>
      </w:r>
      <w:r w:rsidR="00CA558C" w:rsidRPr="00BF2D9F">
        <w:rPr>
          <w:rFonts w:asciiTheme="minorHAnsi" w:hAnsiTheme="minorHAnsi" w:cstheme="minorHAnsi"/>
          <w:szCs w:val="20"/>
        </w:rPr>
        <w:t xml:space="preserve"> Lunch</w:t>
      </w:r>
    </w:p>
    <w:p w14:paraId="75599946" w14:textId="5F8AFD6B" w:rsidR="00A45A34" w:rsidRPr="00BF2D9F" w:rsidRDefault="00BF2D9F" w:rsidP="00BF2D9F">
      <w:pPr>
        <w:pStyle w:val="Koptekst"/>
        <w:tabs>
          <w:tab w:val="clear" w:pos="4536"/>
          <w:tab w:val="clear" w:pos="9072"/>
          <w:tab w:val="left" w:pos="993"/>
          <w:tab w:val="left" w:pos="1276"/>
          <w:tab w:val="left" w:pos="1560"/>
          <w:tab w:val="left" w:pos="1701"/>
          <w:tab w:val="left" w:pos="1843"/>
          <w:tab w:val="left" w:pos="2268"/>
        </w:tabs>
        <w:spacing w:line="360" w:lineRule="auto"/>
        <w:ind w:left="1418" w:hanging="142"/>
        <w:rPr>
          <w:rFonts w:asciiTheme="minorHAnsi" w:hAnsiTheme="minorHAnsi" w:cstheme="minorHAnsi"/>
          <w:szCs w:val="20"/>
        </w:rPr>
      </w:pPr>
      <w:r w:rsidRPr="00BF2D9F">
        <w:rPr>
          <w:rFonts w:asciiTheme="minorHAnsi" w:hAnsiTheme="minorHAnsi" w:cstheme="minorHAnsi"/>
          <w:szCs w:val="20"/>
        </w:rPr>
        <w:t>13.30</w:t>
      </w:r>
      <w:r w:rsidR="00CA558C" w:rsidRPr="00BF2D9F">
        <w:rPr>
          <w:rFonts w:asciiTheme="minorHAnsi" w:hAnsiTheme="minorHAnsi" w:cstheme="minorHAnsi"/>
          <w:szCs w:val="20"/>
        </w:rPr>
        <w:t xml:space="preserve"> – 14.</w:t>
      </w:r>
      <w:r w:rsidRPr="00BF2D9F">
        <w:rPr>
          <w:rFonts w:asciiTheme="minorHAnsi" w:hAnsiTheme="minorHAnsi" w:cstheme="minorHAnsi"/>
          <w:szCs w:val="20"/>
        </w:rPr>
        <w:t>30</w:t>
      </w:r>
      <w:r w:rsidR="00A45A34" w:rsidRPr="00BF2D9F">
        <w:rPr>
          <w:rFonts w:asciiTheme="minorHAnsi" w:hAnsiTheme="minorHAnsi" w:cstheme="minorHAnsi"/>
          <w:szCs w:val="20"/>
        </w:rPr>
        <w:t xml:space="preserve"> Fase 5: Vervolgbijeenkomsten houden en </w:t>
      </w:r>
      <w:r w:rsidR="00CA558C" w:rsidRPr="00BF2D9F">
        <w:rPr>
          <w:rFonts w:asciiTheme="minorHAnsi" w:hAnsiTheme="minorHAnsi" w:cstheme="minorHAnsi"/>
          <w:szCs w:val="20"/>
        </w:rPr>
        <w:t>Fase 6: Heroriënteren</w:t>
      </w:r>
    </w:p>
    <w:p w14:paraId="4CDE1199" w14:textId="77777777" w:rsidR="00BF2D9F" w:rsidRPr="00BF2D9F" w:rsidRDefault="00BF2D9F" w:rsidP="00BF2D9F">
      <w:pPr>
        <w:pStyle w:val="Koptekst"/>
        <w:tabs>
          <w:tab w:val="clear" w:pos="4536"/>
          <w:tab w:val="clear" w:pos="9072"/>
          <w:tab w:val="left" w:pos="993"/>
          <w:tab w:val="left" w:pos="1276"/>
          <w:tab w:val="left" w:pos="1560"/>
          <w:tab w:val="left" w:pos="1701"/>
          <w:tab w:val="left" w:pos="1843"/>
          <w:tab w:val="left" w:pos="2268"/>
        </w:tabs>
        <w:spacing w:line="360" w:lineRule="auto"/>
        <w:ind w:left="1418" w:hanging="142"/>
        <w:rPr>
          <w:rFonts w:asciiTheme="minorHAnsi" w:hAnsiTheme="minorHAnsi" w:cstheme="minorHAnsi"/>
          <w:szCs w:val="20"/>
        </w:rPr>
      </w:pPr>
      <w:r w:rsidRPr="00BF2D9F">
        <w:rPr>
          <w:rFonts w:asciiTheme="minorHAnsi" w:hAnsiTheme="minorHAnsi" w:cstheme="minorHAnsi"/>
          <w:szCs w:val="20"/>
        </w:rPr>
        <w:t>14.30 – 14.45 Pauze</w:t>
      </w:r>
    </w:p>
    <w:p w14:paraId="7E1240A5" w14:textId="77777777" w:rsidR="00BF2D9F" w:rsidRPr="00BF2D9F" w:rsidRDefault="00BF2D9F" w:rsidP="00BF2D9F">
      <w:pPr>
        <w:pStyle w:val="Koptekst"/>
        <w:tabs>
          <w:tab w:val="clear" w:pos="4536"/>
          <w:tab w:val="clear" w:pos="9072"/>
          <w:tab w:val="left" w:pos="993"/>
          <w:tab w:val="left" w:pos="1276"/>
          <w:tab w:val="left" w:pos="1560"/>
          <w:tab w:val="left" w:pos="1701"/>
          <w:tab w:val="left" w:pos="1843"/>
          <w:tab w:val="left" w:pos="2268"/>
        </w:tabs>
        <w:spacing w:line="360" w:lineRule="auto"/>
        <w:ind w:left="1418" w:hanging="142"/>
        <w:rPr>
          <w:rFonts w:asciiTheme="minorHAnsi" w:hAnsiTheme="minorHAnsi" w:cstheme="minorHAnsi"/>
          <w:szCs w:val="20"/>
        </w:rPr>
      </w:pPr>
      <w:r w:rsidRPr="00BF2D9F">
        <w:rPr>
          <w:rFonts w:asciiTheme="minorHAnsi" w:hAnsiTheme="minorHAnsi" w:cstheme="minorHAnsi"/>
          <w:szCs w:val="20"/>
        </w:rPr>
        <w:t xml:space="preserve">14.45 – 15.45 </w:t>
      </w:r>
      <w:r w:rsidR="00A45A34" w:rsidRPr="00BF2D9F">
        <w:rPr>
          <w:rFonts w:asciiTheme="minorHAnsi" w:hAnsiTheme="minorHAnsi" w:cstheme="minorHAnsi"/>
          <w:szCs w:val="20"/>
        </w:rPr>
        <w:t>Totaaloefening</w:t>
      </w:r>
    </w:p>
    <w:p w14:paraId="4032C93D" w14:textId="596E4169" w:rsidR="00A45A34" w:rsidRPr="00BF2D9F" w:rsidRDefault="00BF2D9F" w:rsidP="00BF2D9F">
      <w:pPr>
        <w:pStyle w:val="Koptekst"/>
        <w:tabs>
          <w:tab w:val="clear" w:pos="4536"/>
          <w:tab w:val="clear" w:pos="9072"/>
          <w:tab w:val="left" w:pos="993"/>
          <w:tab w:val="left" w:pos="1276"/>
          <w:tab w:val="left" w:pos="1560"/>
          <w:tab w:val="left" w:pos="1701"/>
          <w:tab w:val="left" w:pos="1843"/>
          <w:tab w:val="left" w:pos="2268"/>
        </w:tabs>
        <w:spacing w:line="360" w:lineRule="auto"/>
        <w:ind w:left="1418" w:hanging="142"/>
        <w:rPr>
          <w:rFonts w:asciiTheme="minorHAnsi" w:hAnsiTheme="minorHAnsi" w:cstheme="minorHAnsi"/>
          <w:szCs w:val="20"/>
        </w:rPr>
      </w:pPr>
      <w:r w:rsidRPr="00BF2D9F">
        <w:rPr>
          <w:rFonts w:asciiTheme="minorHAnsi" w:hAnsiTheme="minorHAnsi" w:cstheme="minorHAnsi"/>
          <w:szCs w:val="20"/>
        </w:rPr>
        <w:t>15.45 – 16.30</w:t>
      </w:r>
      <w:r w:rsidR="00A45A34" w:rsidRPr="00BF2D9F">
        <w:rPr>
          <w:rFonts w:asciiTheme="minorHAnsi" w:hAnsiTheme="minorHAnsi" w:cstheme="minorHAnsi"/>
          <w:szCs w:val="20"/>
        </w:rPr>
        <w:t xml:space="preserve"> Samenvatting, evaluatie, certificaat en hoe verder?</w:t>
      </w:r>
    </w:p>
    <w:p w14:paraId="2EBF86E7" w14:textId="77777777" w:rsidR="00A45A34" w:rsidRPr="00BF2D9F" w:rsidRDefault="00A45A34" w:rsidP="00BF2D9F">
      <w:pPr>
        <w:pStyle w:val="Koptekst"/>
        <w:tabs>
          <w:tab w:val="clear" w:pos="4536"/>
          <w:tab w:val="clear" w:pos="9072"/>
          <w:tab w:val="left" w:pos="993"/>
          <w:tab w:val="left" w:pos="1276"/>
          <w:tab w:val="left" w:pos="1701"/>
        </w:tabs>
        <w:spacing w:line="360" w:lineRule="auto"/>
        <w:rPr>
          <w:rFonts w:asciiTheme="minorHAnsi" w:hAnsiTheme="minorHAnsi" w:cstheme="minorHAnsi"/>
          <w:szCs w:val="20"/>
        </w:rPr>
      </w:pPr>
    </w:p>
    <w:p w14:paraId="02B973FF" w14:textId="77777777" w:rsidR="00A45A34" w:rsidRPr="00BF2D9F" w:rsidRDefault="0075650B" w:rsidP="00BF2D9F">
      <w:pPr>
        <w:tabs>
          <w:tab w:val="left" w:pos="1418"/>
          <w:tab w:val="left" w:pos="1560"/>
          <w:tab w:val="left" w:pos="1843"/>
        </w:tabs>
        <w:spacing w:line="360" w:lineRule="auto"/>
        <w:rPr>
          <w:rFonts w:asciiTheme="minorHAnsi" w:hAnsiTheme="minorHAnsi" w:cstheme="minorHAnsi"/>
          <w:sz w:val="20"/>
          <w:szCs w:val="20"/>
        </w:rPr>
      </w:pPr>
      <w:r w:rsidRPr="00BF2D9F">
        <w:rPr>
          <w:rFonts w:asciiTheme="minorHAnsi" w:hAnsiTheme="minorHAnsi" w:cstheme="minorHAnsi"/>
          <w:b/>
          <w:sz w:val="20"/>
          <w:szCs w:val="20"/>
        </w:rPr>
        <w:t>Trainers:</w:t>
      </w:r>
    </w:p>
    <w:p w14:paraId="5F7805EC" w14:textId="77777777" w:rsidR="008F225A" w:rsidRPr="00BF2D9F" w:rsidRDefault="0075650B" w:rsidP="00BF2D9F">
      <w:pPr>
        <w:tabs>
          <w:tab w:val="left" w:pos="1418"/>
          <w:tab w:val="left" w:pos="1560"/>
          <w:tab w:val="left" w:pos="1843"/>
        </w:tabs>
        <w:spacing w:line="360" w:lineRule="auto"/>
        <w:rPr>
          <w:rFonts w:asciiTheme="minorHAnsi" w:hAnsiTheme="minorHAnsi" w:cstheme="minorHAnsi"/>
          <w:sz w:val="20"/>
          <w:szCs w:val="20"/>
        </w:rPr>
      </w:pPr>
      <w:r w:rsidRPr="00BF2D9F">
        <w:rPr>
          <w:rFonts w:asciiTheme="minorHAnsi" w:hAnsiTheme="minorHAnsi" w:cstheme="minorHAnsi"/>
          <w:sz w:val="20"/>
          <w:szCs w:val="20"/>
        </w:rPr>
        <w:t>De training wordt verzorgd door 2 trainers. Op dag 1 sluit ook een familie-ervaringsdeskundige co-trainer aan. Dit is iemand van het FAB.</w:t>
      </w:r>
      <w:r w:rsidR="00D43D40" w:rsidRPr="00BF2D9F">
        <w:rPr>
          <w:rFonts w:asciiTheme="minorHAnsi" w:hAnsiTheme="minorHAnsi" w:cstheme="minorHAnsi"/>
          <w:sz w:val="20"/>
          <w:szCs w:val="20"/>
        </w:rPr>
        <w:t xml:space="preserve"> (Familie als bondgenoot)</w:t>
      </w:r>
    </w:p>
    <w:p w14:paraId="50035A6F" w14:textId="77777777" w:rsidR="00D26FEB" w:rsidRDefault="00D26FEB" w:rsidP="00BF2D9F">
      <w:pPr>
        <w:tabs>
          <w:tab w:val="left" w:pos="1418"/>
          <w:tab w:val="left" w:pos="1560"/>
          <w:tab w:val="left" w:pos="1843"/>
        </w:tabs>
        <w:spacing w:line="360" w:lineRule="auto"/>
        <w:rPr>
          <w:rFonts w:asciiTheme="minorHAnsi" w:hAnsiTheme="minorHAnsi" w:cstheme="minorHAnsi"/>
          <w:sz w:val="20"/>
          <w:szCs w:val="20"/>
        </w:rPr>
      </w:pPr>
    </w:p>
    <w:p w14:paraId="1DD0DD5E" w14:textId="77777777" w:rsidR="00EA3482" w:rsidRPr="00BF2D9F" w:rsidRDefault="008F225A" w:rsidP="00BF2D9F">
      <w:pPr>
        <w:tabs>
          <w:tab w:val="left" w:pos="1418"/>
          <w:tab w:val="left" w:pos="1560"/>
          <w:tab w:val="left" w:pos="1843"/>
        </w:tabs>
        <w:spacing w:line="360" w:lineRule="auto"/>
        <w:rPr>
          <w:rFonts w:asciiTheme="minorHAnsi" w:hAnsiTheme="minorHAnsi" w:cstheme="minorHAnsi"/>
          <w:b/>
          <w:sz w:val="20"/>
          <w:szCs w:val="20"/>
        </w:rPr>
      </w:pPr>
      <w:r w:rsidRPr="00BF2D9F">
        <w:rPr>
          <w:rFonts w:asciiTheme="minorHAnsi" w:hAnsiTheme="minorHAnsi" w:cstheme="minorHAnsi"/>
          <w:b/>
          <w:sz w:val="20"/>
          <w:szCs w:val="20"/>
        </w:rPr>
        <w:t xml:space="preserve">Opleiders: </w:t>
      </w:r>
    </w:p>
    <w:p w14:paraId="7EA463E4" w14:textId="60244E82" w:rsidR="008F225A" w:rsidRPr="00BF2D9F" w:rsidRDefault="008F225A" w:rsidP="00BF2D9F">
      <w:pPr>
        <w:tabs>
          <w:tab w:val="left" w:pos="1418"/>
          <w:tab w:val="left" w:pos="1560"/>
          <w:tab w:val="left" w:pos="1843"/>
        </w:tabs>
        <w:spacing w:line="360" w:lineRule="auto"/>
        <w:rPr>
          <w:rFonts w:asciiTheme="minorHAnsi" w:hAnsiTheme="minorHAnsi" w:cstheme="minorHAnsi"/>
          <w:b/>
          <w:sz w:val="20"/>
          <w:szCs w:val="20"/>
        </w:rPr>
      </w:pPr>
      <w:r w:rsidRPr="00BF2D9F">
        <w:rPr>
          <w:rFonts w:asciiTheme="minorHAnsi" w:hAnsiTheme="minorHAnsi" w:cstheme="minorHAnsi"/>
          <w:b/>
          <w:sz w:val="20"/>
          <w:szCs w:val="20"/>
        </w:rPr>
        <w:t>Tra</w:t>
      </w:r>
      <w:r w:rsidR="00BF2D9F">
        <w:rPr>
          <w:rFonts w:asciiTheme="minorHAnsi" w:hAnsiTheme="minorHAnsi" w:cstheme="minorHAnsi"/>
          <w:b/>
          <w:sz w:val="20"/>
          <w:szCs w:val="20"/>
        </w:rPr>
        <w:t>in de trainers en supervisors</w:t>
      </w:r>
    </w:p>
    <w:p w14:paraId="255C0C2B" w14:textId="243E881B" w:rsidR="008F225A" w:rsidRPr="00BF2D9F" w:rsidRDefault="00BF2D9F" w:rsidP="00BF2D9F">
      <w:pPr>
        <w:tabs>
          <w:tab w:val="left" w:pos="1418"/>
          <w:tab w:val="left" w:pos="1560"/>
          <w:tab w:val="left" w:pos="1843"/>
        </w:tabs>
        <w:spacing w:line="360" w:lineRule="auto"/>
        <w:rPr>
          <w:rFonts w:asciiTheme="minorHAnsi" w:hAnsiTheme="minorHAnsi" w:cstheme="minorHAnsi"/>
          <w:sz w:val="20"/>
          <w:szCs w:val="20"/>
        </w:rPr>
      </w:pPr>
      <w:r w:rsidRPr="00BF2D9F">
        <w:rPr>
          <w:rFonts w:asciiTheme="minorHAnsi" w:hAnsiTheme="minorHAnsi" w:cstheme="minorHAnsi"/>
          <w:sz w:val="20"/>
          <w:szCs w:val="20"/>
        </w:rPr>
        <w:t>Marianne van de Linde</w:t>
      </w:r>
      <w:r>
        <w:rPr>
          <w:rFonts w:asciiTheme="minorHAnsi" w:hAnsiTheme="minorHAnsi" w:cstheme="minorHAnsi"/>
          <w:sz w:val="20"/>
          <w:szCs w:val="20"/>
        </w:rPr>
        <w:t>:</w:t>
      </w:r>
      <w:r w:rsidR="008F225A" w:rsidRPr="00BF2D9F">
        <w:rPr>
          <w:rFonts w:asciiTheme="minorHAnsi" w:hAnsiTheme="minorHAnsi" w:cstheme="minorHAnsi"/>
          <w:sz w:val="20"/>
          <w:szCs w:val="20"/>
        </w:rPr>
        <w:t xml:space="preserve"> Verpleegkundig </w:t>
      </w:r>
      <w:r w:rsidR="00EA3482" w:rsidRPr="00BF2D9F">
        <w:rPr>
          <w:rFonts w:asciiTheme="minorHAnsi" w:hAnsiTheme="minorHAnsi" w:cstheme="minorHAnsi"/>
          <w:sz w:val="20"/>
          <w:szCs w:val="20"/>
        </w:rPr>
        <w:t>specialist</w:t>
      </w:r>
      <w:r>
        <w:rPr>
          <w:rFonts w:asciiTheme="minorHAnsi" w:hAnsiTheme="minorHAnsi" w:cstheme="minorHAnsi"/>
          <w:sz w:val="20"/>
          <w:szCs w:val="20"/>
        </w:rPr>
        <w:t xml:space="preserve"> GGZ</w:t>
      </w:r>
      <w:r w:rsidR="00EA3482" w:rsidRPr="00BF2D9F">
        <w:rPr>
          <w:rFonts w:asciiTheme="minorHAnsi" w:hAnsiTheme="minorHAnsi" w:cstheme="minorHAnsi"/>
          <w:sz w:val="20"/>
          <w:szCs w:val="20"/>
        </w:rPr>
        <w:t xml:space="preserve"> en Systeemtherapeut i.o.</w:t>
      </w:r>
    </w:p>
    <w:p w14:paraId="574B9806" w14:textId="60D34658" w:rsidR="008F225A" w:rsidRPr="00BF2D9F" w:rsidRDefault="008F225A" w:rsidP="00BF2D9F">
      <w:pPr>
        <w:tabs>
          <w:tab w:val="left" w:pos="1418"/>
          <w:tab w:val="left" w:pos="1560"/>
          <w:tab w:val="left" w:pos="1843"/>
        </w:tabs>
        <w:spacing w:line="360" w:lineRule="auto"/>
        <w:rPr>
          <w:rFonts w:asciiTheme="minorHAnsi" w:hAnsiTheme="minorHAnsi" w:cstheme="minorHAnsi"/>
          <w:sz w:val="20"/>
          <w:szCs w:val="20"/>
        </w:rPr>
      </w:pPr>
      <w:r w:rsidRPr="00BF2D9F">
        <w:rPr>
          <w:rFonts w:asciiTheme="minorHAnsi" w:hAnsiTheme="minorHAnsi" w:cstheme="minorHAnsi"/>
          <w:sz w:val="20"/>
          <w:szCs w:val="20"/>
        </w:rPr>
        <w:t>Sil Hol</w:t>
      </w:r>
      <w:r w:rsidR="00BF2D9F">
        <w:rPr>
          <w:rFonts w:asciiTheme="minorHAnsi" w:hAnsiTheme="minorHAnsi" w:cstheme="minorHAnsi"/>
          <w:sz w:val="20"/>
          <w:szCs w:val="20"/>
        </w:rPr>
        <w:t>:</w:t>
      </w:r>
      <w:r w:rsidRPr="00BF2D9F">
        <w:rPr>
          <w:rFonts w:asciiTheme="minorHAnsi" w:hAnsiTheme="minorHAnsi" w:cstheme="minorHAnsi"/>
          <w:sz w:val="20"/>
          <w:szCs w:val="20"/>
        </w:rPr>
        <w:t xml:space="preserve"> Systeemtherapeut</w:t>
      </w:r>
      <w:r w:rsidR="00EA3482" w:rsidRPr="00BF2D9F">
        <w:rPr>
          <w:rFonts w:asciiTheme="minorHAnsi" w:hAnsiTheme="minorHAnsi" w:cstheme="minorHAnsi"/>
          <w:sz w:val="20"/>
          <w:szCs w:val="20"/>
        </w:rPr>
        <w:t>/opleider NVRG /</w:t>
      </w:r>
      <w:r w:rsidRPr="00BF2D9F">
        <w:rPr>
          <w:rFonts w:asciiTheme="minorHAnsi" w:hAnsiTheme="minorHAnsi" w:cstheme="minorHAnsi"/>
          <w:sz w:val="20"/>
          <w:szCs w:val="20"/>
        </w:rPr>
        <w:t>SPV</w:t>
      </w:r>
    </w:p>
    <w:p w14:paraId="2165A4FD" w14:textId="77777777" w:rsidR="008F225A" w:rsidRPr="00BF2D9F" w:rsidRDefault="008F225A" w:rsidP="00BF2D9F">
      <w:pPr>
        <w:tabs>
          <w:tab w:val="left" w:pos="1418"/>
          <w:tab w:val="left" w:pos="1560"/>
          <w:tab w:val="left" w:pos="1843"/>
        </w:tabs>
        <w:spacing w:line="360" w:lineRule="auto"/>
        <w:rPr>
          <w:rFonts w:asciiTheme="minorHAnsi" w:hAnsiTheme="minorHAnsi" w:cstheme="minorHAnsi"/>
          <w:b/>
          <w:sz w:val="20"/>
          <w:szCs w:val="20"/>
        </w:rPr>
      </w:pPr>
    </w:p>
    <w:p w14:paraId="02DEE487" w14:textId="6BE4AD3C" w:rsidR="00EA3482" w:rsidRPr="00BF2D9F" w:rsidRDefault="008F225A" w:rsidP="00BF2D9F">
      <w:pPr>
        <w:tabs>
          <w:tab w:val="left" w:pos="1418"/>
          <w:tab w:val="left" w:pos="1560"/>
          <w:tab w:val="left" w:pos="1843"/>
        </w:tabs>
        <w:spacing w:line="360" w:lineRule="auto"/>
        <w:rPr>
          <w:rFonts w:asciiTheme="minorHAnsi" w:hAnsiTheme="minorHAnsi" w:cstheme="minorHAnsi"/>
          <w:b/>
          <w:sz w:val="20"/>
          <w:szCs w:val="20"/>
        </w:rPr>
      </w:pPr>
      <w:r w:rsidRPr="00BF2D9F">
        <w:rPr>
          <w:rFonts w:asciiTheme="minorHAnsi" w:hAnsiTheme="minorHAnsi" w:cstheme="minorHAnsi"/>
          <w:b/>
          <w:sz w:val="20"/>
          <w:szCs w:val="20"/>
        </w:rPr>
        <w:lastRenderedPageBreak/>
        <w:t>Trainers 2 daagse training in duo’s  en is wisselende samenstelling</w:t>
      </w:r>
      <w:r w:rsidR="00EA3482" w:rsidRPr="00BF2D9F">
        <w:rPr>
          <w:rFonts w:asciiTheme="minorHAnsi" w:hAnsiTheme="minorHAnsi" w:cstheme="minorHAnsi"/>
          <w:b/>
          <w:sz w:val="20"/>
          <w:szCs w:val="20"/>
        </w:rPr>
        <w:t>:</w:t>
      </w:r>
      <w:r w:rsidRPr="00BF2D9F">
        <w:rPr>
          <w:rFonts w:asciiTheme="minorHAnsi" w:hAnsiTheme="minorHAnsi" w:cstheme="minorHAnsi"/>
          <w:b/>
          <w:sz w:val="20"/>
          <w:szCs w:val="20"/>
        </w:rPr>
        <w:t xml:space="preserve"> </w:t>
      </w:r>
    </w:p>
    <w:p w14:paraId="060AA546" w14:textId="1DFA03BC" w:rsidR="008F225A" w:rsidRPr="00BF2D9F" w:rsidRDefault="008F225A" w:rsidP="00BF2D9F">
      <w:pPr>
        <w:spacing w:line="360" w:lineRule="auto"/>
        <w:rPr>
          <w:rFonts w:asciiTheme="minorHAnsi" w:hAnsiTheme="minorHAnsi" w:cstheme="minorHAnsi"/>
          <w:sz w:val="20"/>
          <w:szCs w:val="20"/>
        </w:rPr>
      </w:pPr>
      <w:r w:rsidRPr="00BF2D9F">
        <w:rPr>
          <w:rFonts w:asciiTheme="minorHAnsi" w:hAnsiTheme="minorHAnsi" w:cstheme="minorHAnsi"/>
          <w:sz w:val="20"/>
          <w:szCs w:val="20"/>
        </w:rPr>
        <w:t xml:space="preserve">Iris Verberne </w:t>
      </w:r>
      <w:r w:rsidR="00EA3482" w:rsidRPr="00BF2D9F">
        <w:rPr>
          <w:rFonts w:asciiTheme="minorHAnsi" w:hAnsiTheme="minorHAnsi" w:cstheme="minorHAnsi"/>
          <w:sz w:val="20"/>
          <w:szCs w:val="20"/>
        </w:rPr>
        <w:t>Behandelaar 1 VRPLK Art 3</w:t>
      </w:r>
    </w:p>
    <w:p w14:paraId="61732730" w14:textId="0145F865" w:rsidR="008F225A" w:rsidRPr="00BF2D9F" w:rsidRDefault="00EA3482" w:rsidP="00BF2D9F">
      <w:pPr>
        <w:spacing w:line="360" w:lineRule="auto"/>
        <w:rPr>
          <w:rFonts w:asciiTheme="minorHAnsi" w:hAnsiTheme="minorHAnsi" w:cstheme="minorHAnsi"/>
          <w:sz w:val="20"/>
          <w:szCs w:val="20"/>
        </w:rPr>
      </w:pPr>
      <w:r w:rsidRPr="00BF2D9F">
        <w:rPr>
          <w:rFonts w:asciiTheme="minorHAnsi" w:hAnsiTheme="minorHAnsi" w:cstheme="minorHAnsi"/>
          <w:sz w:val="20"/>
          <w:szCs w:val="20"/>
        </w:rPr>
        <w:t>Addy Venderbos  Ervaringswerker</w:t>
      </w:r>
    </w:p>
    <w:p w14:paraId="7456FDE6" w14:textId="0DB6F11C" w:rsidR="00EA3482" w:rsidRPr="00BF2D9F" w:rsidRDefault="008F225A" w:rsidP="00BF2D9F">
      <w:pPr>
        <w:spacing w:line="360" w:lineRule="auto"/>
        <w:rPr>
          <w:rFonts w:asciiTheme="minorHAnsi" w:hAnsiTheme="minorHAnsi" w:cstheme="minorHAnsi"/>
          <w:sz w:val="20"/>
          <w:szCs w:val="20"/>
        </w:rPr>
      </w:pPr>
      <w:r w:rsidRPr="00BF2D9F">
        <w:rPr>
          <w:rFonts w:asciiTheme="minorHAnsi" w:hAnsiTheme="minorHAnsi" w:cstheme="minorHAnsi"/>
          <w:sz w:val="20"/>
          <w:szCs w:val="20"/>
        </w:rPr>
        <w:t xml:space="preserve">Trijnie de Wit </w:t>
      </w:r>
      <w:r w:rsidR="00EA3482" w:rsidRPr="00BF2D9F">
        <w:rPr>
          <w:rFonts w:asciiTheme="minorHAnsi" w:hAnsiTheme="minorHAnsi" w:cstheme="minorHAnsi"/>
          <w:sz w:val="20"/>
          <w:szCs w:val="20"/>
        </w:rPr>
        <w:t>Verpleegkundig Specialist</w:t>
      </w:r>
    </w:p>
    <w:p w14:paraId="14C32865" w14:textId="51711560" w:rsidR="00EA3482" w:rsidRPr="00BF2D9F" w:rsidRDefault="008F225A" w:rsidP="00BF2D9F">
      <w:pPr>
        <w:spacing w:line="360" w:lineRule="auto"/>
        <w:rPr>
          <w:rFonts w:asciiTheme="minorHAnsi" w:hAnsiTheme="minorHAnsi" w:cstheme="minorHAnsi"/>
          <w:sz w:val="20"/>
          <w:szCs w:val="20"/>
        </w:rPr>
      </w:pPr>
      <w:r w:rsidRPr="00BF2D9F">
        <w:rPr>
          <w:rFonts w:asciiTheme="minorHAnsi" w:hAnsiTheme="minorHAnsi" w:cstheme="minorHAnsi"/>
          <w:sz w:val="20"/>
          <w:szCs w:val="20"/>
        </w:rPr>
        <w:t xml:space="preserve">Adriane Keldenich </w:t>
      </w:r>
      <w:r w:rsidR="00EA3482" w:rsidRPr="00BF2D9F">
        <w:rPr>
          <w:rFonts w:asciiTheme="minorHAnsi" w:hAnsiTheme="minorHAnsi" w:cstheme="minorHAnsi"/>
          <w:sz w:val="20"/>
          <w:szCs w:val="20"/>
        </w:rPr>
        <w:t>Behandelaar 2 SPH</w:t>
      </w:r>
    </w:p>
    <w:p w14:paraId="7C71466A" w14:textId="77777777" w:rsidR="00EA3482" w:rsidRPr="00BF2D9F" w:rsidRDefault="008F225A" w:rsidP="00BF2D9F">
      <w:pPr>
        <w:spacing w:line="360" w:lineRule="auto"/>
        <w:rPr>
          <w:rFonts w:asciiTheme="minorHAnsi" w:hAnsiTheme="minorHAnsi" w:cstheme="minorHAnsi"/>
          <w:sz w:val="20"/>
          <w:szCs w:val="20"/>
        </w:rPr>
      </w:pPr>
      <w:r w:rsidRPr="00BF2D9F">
        <w:rPr>
          <w:rFonts w:asciiTheme="minorHAnsi" w:hAnsiTheme="minorHAnsi" w:cstheme="minorHAnsi"/>
          <w:sz w:val="20"/>
          <w:szCs w:val="20"/>
        </w:rPr>
        <w:t xml:space="preserve">Martin Hoes </w:t>
      </w:r>
      <w:r w:rsidR="00EA3482" w:rsidRPr="00BF2D9F">
        <w:rPr>
          <w:rFonts w:asciiTheme="minorHAnsi" w:hAnsiTheme="minorHAnsi" w:cstheme="minorHAnsi"/>
          <w:sz w:val="20"/>
          <w:szCs w:val="20"/>
        </w:rPr>
        <w:t>Behandelaar 1 VRPLK Art 3</w:t>
      </w:r>
    </w:p>
    <w:p w14:paraId="7D65D98F" w14:textId="07B5863F" w:rsidR="008F225A" w:rsidRPr="00BF2D9F" w:rsidRDefault="00EA3482" w:rsidP="00BF2D9F">
      <w:pPr>
        <w:spacing w:line="360" w:lineRule="auto"/>
        <w:rPr>
          <w:rFonts w:asciiTheme="minorHAnsi" w:hAnsiTheme="minorHAnsi" w:cstheme="minorHAnsi"/>
          <w:sz w:val="20"/>
          <w:szCs w:val="20"/>
        </w:rPr>
      </w:pPr>
      <w:r w:rsidRPr="00BF2D9F">
        <w:rPr>
          <w:rFonts w:asciiTheme="minorHAnsi" w:hAnsiTheme="minorHAnsi" w:cstheme="minorHAnsi"/>
          <w:sz w:val="20"/>
          <w:szCs w:val="20"/>
        </w:rPr>
        <w:t>Heleen Koene Maatschappelijk werker/GZ Agoog</w:t>
      </w:r>
    </w:p>
    <w:p w14:paraId="47584DCB" w14:textId="0640374C" w:rsidR="008F225A" w:rsidRPr="00BF2D9F" w:rsidRDefault="008F225A" w:rsidP="00BF2D9F">
      <w:pPr>
        <w:spacing w:line="360" w:lineRule="auto"/>
        <w:rPr>
          <w:rFonts w:asciiTheme="minorHAnsi" w:hAnsiTheme="minorHAnsi" w:cstheme="minorHAnsi"/>
          <w:sz w:val="20"/>
          <w:szCs w:val="20"/>
        </w:rPr>
      </w:pPr>
      <w:r w:rsidRPr="00BF2D9F">
        <w:rPr>
          <w:rFonts w:asciiTheme="minorHAnsi" w:hAnsiTheme="minorHAnsi" w:cstheme="minorHAnsi"/>
          <w:sz w:val="20"/>
          <w:szCs w:val="20"/>
        </w:rPr>
        <w:t xml:space="preserve">Mirjam Klop </w:t>
      </w:r>
      <w:r w:rsidR="00EA3482" w:rsidRPr="00BF2D9F">
        <w:rPr>
          <w:rFonts w:asciiTheme="minorHAnsi" w:hAnsiTheme="minorHAnsi" w:cstheme="minorHAnsi"/>
          <w:sz w:val="20"/>
          <w:szCs w:val="20"/>
        </w:rPr>
        <w:t>Behandelaar 1 SPH</w:t>
      </w:r>
    </w:p>
    <w:p w14:paraId="21AD2E8D" w14:textId="0A022E79" w:rsidR="008F225A" w:rsidRPr="00BF2D9F" w:rsidRDefault="008F225A" w:rsidP="00BF2D9F">
      <w:pPr>
        <w:spacing w:line="360" w:lineRule="auto"/>
        <w:rPr>
          <w:rFonts w:asciiTheme="minorHAnsi" w:hAnsiTheme="minorHAnsi" w:cstheme="minorHAnsi"/>
          <w:sz w:val="20"/>
          <w:szCs w:val="20"/>
        </w:rPr>
      </w:pPr>
      <w:r w:rsidRPr="00BF2D9F">
        <w:rPr>
          <w:rFonts w:asciiTheme="minorHAnsi" w:hAnsiTheme="minorHAnsi" w:cstheme="minorHAnsi"/>
          <w:sz w:val="20"/>
          <w:szCs w:val="20"/>
        </w:rPr>
        <w:t xml:space="preserve">José Warmerdam </w:t>
      </w:r>
      <w:r w:rsidR="00EA3482" w:rsidRPr="00BF2D9F">
        <w:rPr>
          <w:rFonts w:asciiTheme="minorHAnsi" w:hAnsiTheme="minorHAnsi" w:cstheme="minorHAnsi"/>
          <w:sz w:val="20"/>
          <w:szCs w:val="20"/>
        </w:rPr>
        <w:t>SPV/Systeemtherapeut NVRG</w:t>
      </w:r>
    </w:p>
    <w:p w14:paraId="0BDFADD8" w14:textId="7DC03BF5" w:rsidR="008F225A" w:rsidRPr="00BF2D9F" w:rsidRDefault="008F225A" w:rsidP="00BF2D9F">
      <w:pPr>
        <w:spacing w:line="360" w:lineRule="auto"/>
        <w:rPr>
          <w:rFonts w:asciiTheme="minorHAnsi" w:hAnsiTheme="minorHAnsi" w:cstheme="minorHAnsi"/>
          <w:sz w:val="20"/>
          <w:szCs w:val="20"/>
        </w:rPr>
      </w:pPr>
      <w:r w:rsidRPr="00BF2D9F">
        <w:rPr>
          <w:rFonts w:asciiTheme="minorHAnsi" w:hAnsiTheme="minorHAnsi" w:cstheme="minorHAnsi"/>
          <w:sz w:val="20"/>
          <w:szCs w:val="20"/>
        </w:rPr>
        <w:t xml:space="preserve">Margot van Ewijk </w:t>
      </w:r>
      <w:r w:rsidR="00EA3482" w:rsidRPr="00BF2D9F">
        <w:rPr>
          <w:rFonts w:asciiTheme="minorHAnsi" w:hAnsiTheme="minorHAnsi" w:cstheme="minorHAnsi"/>
          <w:sz w:val="20"/>
          <w:szCs w:val="20"/>
        </w:rPr>
        <w:t>Behandelaar 1 Dramatherapeut</w:t>
      </w:r>
    </w:p>
    <w:p w14:paraId="1F1CEA0C" w14:textId="214E355B" w:rsidR="008F225A" w:rsidRPr="00BF2D9F" w:rsidRDefault="008F225A" w:rsidP="00BF2D9F">
      <w:pPr>
        <w:spacing w:line="360" w:lineRule="auto"/>
        <w:rPr>
          <w:rFonts w:asciiTheme="minorHAnsi" w:hAnsiTheme="minorHAnsi" w:cstheme="minorHAnsi"/>
          <w:sz w:val="20"/>
          <w:szCs w:val="20"/>
        </w:rPr>
      </w:pPr>
      <w:r w:rsidRPr="00BF2D9F">
        <w:rPr>
          <w:rFonts w:asciiTheme="minorHAnsi" w:hAnsiTheme="minorHAnsi" w:cstheme="minorHAnsi"/>
          <w:sz w:val="20"/>
          <w:szCs w:val="20"/>
        </w:rPr>
        <w:t xml:space="preserve">Lieke van der Neut </w:t>
      </w:r>
      <w:r w:rsidR="00EA3482" w:rsidRPr="00BF2D9F">
        <w:rPr>
          <w:rFonts w:asciiTheme="minorHAnsi" w:hAnsiTheme="minorHAnsi" w:cstheme="minorHAnsi"/>
          <w:sz w:val="20"/>
          <w:szCs w:val="20"/>
        </w:rPr>
        <w:t>Behandelaar 1 SPH</w:t>
      </w:r>
    </w:p>
    <w:p w14:paraId="334B9924" w14:textId="37608CFE" w:rsidR="008F225A" w:rsidRPr="00BF2D9F" w:rsidRDefault="008F225A" w:rsidP="00BF2D9F">
      <w:pPr>
        <w:spacing w:line="360" w:lineRule="auto"/>
        <w:rPr>
          <w:rFonts w:asciiTheme="minorHAnsi" w:hAnsiTheme="minorHAnsi" w:cstheme="minorHAnsi"/>
          <w:sz w:val="20"/>
          <w:szCs w:val="20"/>
        </w:rPr>
      </w:pPr>
      <w:r w:rsidRPr="00BF2D9F">
        <w:rPr>
          <w:rFonts w:asciiTheme="minorHAnsi" w:hAnsiTheme="minorHAnsi" w:cstheme="minorHAnsi"/>
          <w:sz w:val="20"/>
          <w:szCs w:val="20"/>
        </w:rPr>
        <w:t xml:space="preserve">Diana den Boer </w:t>
      </w:r>
      <w:r w:rsidR="00EA3482" w:rsidRPr="00BF2D9F">
        <w:rPr>
          <w:rFonts w:asciiTheme="minorHAnsi" w:hAnsiTheme="minorHAnsi" w:cstheme="minorHAnsi"/>
          <w:sz w:val="20"/>
          <w:szCs w:val="20"/>
        </w:rPr>
        <w:t>Behandelaar 1 VRPLK Art 3</w:t>
      </w:r>
    </w:p>
    <w:p w14:paraId="608B866D" w14:textId="77777777" w:rsidR="008F225A" w:rsidRPr="00BF2D9F" w:rsidRDefault="008F225A" w:rsidP="00BF2D9F">
      <w:pPr>
        <w:tabs>
          <w:tab w:val="left" w:pos="1418"/>
          <w:tab w:val="left" w:pos="1560"/>
          <w:tab w:val="left" w:pos="1843"/>
        </w:tabs>
        <w:spacing w:line="360" w:lineRule="auto"/>
        <w:ind w:left="1416"/>
        <w:rPr>
          <w:rFonts w:asciiTheme="minorHAnsi" w:hAnsiTheme="minorHAnsi" w:cstheme="minorHAnsi"/>
          <w:sz w:val="20"/>
          <w:szCs w:val="20"/>
        </w:rPr>
      </w:pPr>
    </w:p>
    <w:p w14:paraId="76C48033" w14:textId="77777777" w:rsidR="004B6940" w:rsidRPr="00BF2D9F" w:rsidRDefault="004B6940" w:rsidP="00BF2D9F">
      <w:pPr>
        <w:pStyle w:val="Default"/>
        <w:spacing w:line="360" w:lineRule="auto"/>
        <w:rPr>
          <w:rFonts w:asciiTheme="minorHAnsi" w:hAnsiTheme="minorHAnsi" w:cstheme="minorHAnsi"/>
          <w:b/>
          <w:color w:val="auto"/>
          <w:sz w:val="20"/>
          <w:szCs w:val="20"/>
        </w:rPr>
      </w:pPr>
      <w:r w:rsidRPr="00BF2D9F">
        <w:rPr>
          <w:rFonts w:asciiTheme="minorHAnsi" w:hAnsiTheme="minorHAnsi" w:cstheme="minorHAnsi"/>
          <w:b/>
          <w:color w:val="auto"/>
          <w:sz w:val="20"/>
          <w:szCs w:val="20"/>
        </w:rPr>
        <w:t>Doelgroep</w:t>
      </w:r>
    </w:p>
    <w:p w14:paraId="5413DF4B" w14:textId="63FA7CAB" w:rsidR="004B6940" w:rsidRPr="00BF2D9F" w:rsidRDefault="00D43D40" w:rsidP="00BF2D9F">
      <w:pPr>
        <w:pStyle w:val="Default"/>
        <w:spacing w:line="360" w:lineRule="auto"/>
        <w:rPr>
          <w:rFonts w:asciiTheme="minorHAnsi" w:hAnsiTheme="minorHAnsi" w:cstheme="minorHAnsi"/>
          <w:color w:val="auto"/>
          <w:sz w:val="20"/>
          <w:szCs w:val="20"/>
        </w:rPr>
      </w:pPr>
      <w:r w:rsidRPr="00BF2D9F">
        <w:rPr>
          <w:rFonts w:asciiTheme="minorHAnsi" w:hAnsiTheme="minorHAnsi" w:cstheme="minorHAnsi"/>
          <w:color w:val="auto"/>
          <w:sz w:val="20"/>
          <w:szCs w:val="20"/>
        </w:rPr>
        <w:t>P</w:t>
      </w:r>
      <w:r w:rsidR="0075650B" w:rsidRPr="00BF2D9F">
        <w:rPr>
          <w:rFonts w:asciiTheme="minorHAnsi" w:hAnsiTheme="minorHAnsi" w:cstheme="minorHAnsi"/>
          <w:color w:val="auto"/>
          <w:sz w:val="20"/>
          <w:szCs w:val="20"/>
        </w:rPr>
        <w:t>rimaire- en regie</w:t>
      </w:r>
      <w:r w:rsidR="00A45A34" w:rsidRPr="00BF2D9F">
        <w:rPr>
          <w:rFonts w:asciiTheme="minorHAnsi" w:hAnsiTheme="minorHAnsi" w:cstheme="minorHAnsi"/>
          <w:color w:val="auto"/>
          <w:sz w:val="20"/>
          <w:szCs w:val="20"/>
        </w:rPr>
        <w:t xml:space="preserve"> </w:t>
      </w:r>
      <w:r w:rsidR="0075650B" w:rsidRPr="00BF2D9F">
        <w:rPr>
          <w:rFonts w:asciiTheme="minorHAnsi" w:hAnsiTheme="minorHAnsi" w:cstheme="minorHAnsi"/>
          <w:color w:val="auto"/>
          <w:sz w:val="20"/>
          <w:szCs w:val="20"/>
        </w:rPr>
        <w:t>behandelaren.</w:t>
      </w:r>
      <w:r w:rsidR="00971A69" w:rsidRPr="00BF2D9F">
        <w:rPr>
          <w:rFonts w:asciiTheme="minorHAnsi" w:hAnsiTheme="minorHAnsi" w:cstheme="minorHAnsi"/>
          <w:color w:val="auto"/>
          <w:sz w:val="20"/>
          <w:szCs w:val="20"/>
        </w:rPr>
        <w:t xml:space="preserve"> Waaronder GGZ agogen, verpleegkundig specialisten, ( basis) psychologen, systeemtherapeuten/ systeem therapeutisch medewerkers,/ verpleegkundigen/ psychiaters</w:t>
      </w:r>
    </w:p>
    <w:p w14:paraId="0F316470" w14:textId="77777777" w:rsidR="0075650B" w:rsidRPr="00BF2D9F" w:rsidRDefault="0075650B" w:rsidP="00BF2D9F">
      <w:pPr>
        <w:pStyle w:val="Default"/>
        <w:spacing w:line="360" w:lineRule="auto"/>
        <w:rPr>
          <w:rFonts w:asciiTheme="minorHAnsi" w:hAnsiTheme="minorHAnsi" w:cstheme="minorHAnsi"/>
          <w:b/>
          <w:color w:val="auto"/>
          <w:sz w:val="20"/>
          <w:szCs w:val="20"/>
        </w:rPr>
      </w:pPr>
    </w:p>
    <w:p w14:paraId="634355B7" w14:textId="77777777" w:rsidR="00EA3482" w:rsidRPr="00BF2D9F" w:rsidRDefault="00EA3482" w:rsidP="00BF2D9F">
      <w:pPr>
        <w:pStyle w:val="Koptekst"/>
        <w:tabs>
          <w:tab w:val="clear" w:pos="4536"/>
          <w:tab w:val="clear" w:pos="9072"/>
          <w:tab w:val="left" w:pos="993"/>
          <w:tab w:val="left" w:pos="1276"/>
        </w:tabs>
        <w:spacing w:line="360" w:lineRule="auto"/>
        <w:rPr>
          <w:rFonts w:asciiTheme="minorHAnsi" w:hAnsiTheme="minorHAnsi" w:cstheme="minorHAnsi"/>
          <w:b/>
          <w:szCs w:val="20"/>
        </w:rPr>
      </w:pPr>
      <w:r w:rsidRPr="00BF2D9F">
        <w:rPr>
          <w:rFonts w:asciiTheme="minorHAnsi" w:hAnsiTheme="minorHAnsi" w:cstheme="minorHAnsi"/>
          <w:b/>
          <w:szCs w:val="20"/>
        </w:rPr>
        <w:t xml:space="preserve">Totaal aantal contacturen ( exclusief pauzes)  </w:t>
      </w:r>
    </w:p>
    <w:p w14:paraId="293C28BF" w14:textId="77777777" w:rsidR="00EA3482" w:rsidRPr="00BF2D9F" w:rsidRDefault="00EA3482" w:rsidP="00BF2D9F">
      <w:pPr>
        <w:pStyle w:val="Koptekst"/>
        <w:tabs>
          <w:tab w:val="clear" w:pos="4536"/>
          <w:tab w:val="clear" w:pos="9072"/>
          <w:tab w:val="left" w:pos="993"/>
          <w:tab w:val="left" w:pos="1276"/>
        </w:tabs>
        <w:spacing w:line="360" w:lineRule="auto"/>
        <w:rPr>
          <w:rFonts w:asciiTheme="minorHAnsi" w:hAnsiTheme="minorHAnsi" w:cstheme="minorHAnsi"/>
          <w:szCs w:val="20"/>
        </w:rPr>
      </w:pPr>
      <w:r w:rsidRPr="00BF2D9F">
        <w:rPr>
          <w:rFonts w:asciiTheme="minorHAnsi" w:hAnsiTheme="minorHAnsi" w:cstheme="minorHAnsi"/>
          <w:szCs w:val="20"/>
        </w:rPr>
        <w:t>12 uur</w:t>
      </w:r>
    </w:p>
    <w:p w14:paraId="3F7262A8" w14:textId="77777777" w:rsidR="00EA3482" w:rsidRPr="00BF2D9F" w:rsidRDefault="00EA3482" w:rsidP="00BF2D9F">
      <w:pPr>
        <w:pStyle w:val="Default"/>
        <w:spacing w:line="360" w:lineRule="auto"/>
        <w:rPr>
          <w:rFonts w:asciiTheme="minorHAnsi" w:hAnsiTheme="minorHAnsi" w:cstheme="minorHAnsi"/>
          <w:b/>
          <w:color w:val="auto"/>
          <w:sz w:val="20"/>
          <w:szCs w:val="20"/>
        </w:rPr>
      </w:pPr>
    </w:p>
    <w:p w14:paraId="196A0FBF" w14:textId="77777777" w:rsidR="00FB4799" w:rsidRPr="00BF2D9F" w:rsidRDefault="00FB4799" w:rsidP="00BF2D9F">
      <w:pPr>
        <w:pStyle w:val="Default"/>
        <w:spacing w:line="360" w:lineRule="auto"/>
        <w:rPr>
          <w:rFonts w:asciiTheme="minorHAnsi" w:hAnsiTheme="minorHAnsi" w:cstheme="minorHAnsi"/>
          <w:b/>
          <w:color w:val="auto"/>
          <w:sz w:val="20"/>
          <w:szCs w:val="20"/>
        </w:rPr>
      </w:pPr>
      <w:r w:rsidRPr="00BF2D9F">
        <w:rPr>
          <w:rFonts w:asciiTheme="minorHAnsi" w:hAnsiTheme="minorHAnsi" w:cstheme="minorHAnsi"/>
          <w:b/>
          <w:color w:val="auto"/>
          <w:sz w:val="20"/>
          <w:szCs w:val="20"/>
        </w:rPr>
        <w:t xml:space="preserve">Certificaat </w:t>
      </w:r>
    </w:p>
    <w:p w14:paraId="4180E658" w14:textId="1A0168C7" w:rsidR="00A45A34" w:rsidRPr="00BF2D9F" w:rsidRDefault="0075650B" w:rsidP="00BF2D9F">
      <w:pPr>
        <w:pStyle w:val="Koptekst"/>
        <w:tabs>
          <w:tab w:val="clear" w:pos="4536"/>
          <w:tab w:val="clear" w:pos="9072"/>
          <w:tab w:val="left" w:pos="993"/>
          <w:tab w:val="left" w:pos="1418"/>
          <w:tab w:val="left" w:pos="1560"/>
          <w:tab w:val="left" w:pos="1985"/>
          <w:tab w:val="left" w:pos="2268"/>
        </w:tabs>
        <w:spacing w:line="360" w:lineRule="auto"/>
        <w:ind w:left="1416" w:hanging="1416"/>
        <w:rPr>
          <w:rFonts w:asciiTheme="minorHAnsi" w:hAnsiTheme="minorHAnsi" w:cstheme="minorHAnsi"/>
          <w:szCs w:val="20"/>
        </w:rPr>
      </w:pPr>
      <w:r w:rsidRPr="00BF2D9F">
        <w:rPr>
          <w:rFonts w:asciiTheme="minorHAnsi" w:hAnsiTheme="minorHAnsi" w:cstheme="minorHAnsi"/>
          <w:szCs w:val="20"/>
        </w:rPr>
        <w:t>Cursisten ontvangen bij voldoende aanwezigheid</w:t>
      </w:r>
      <w:r w:rsidR="00D43D40" w:rsidRPr="00BF2D9F">
        <w:rPr>
          <w:rFonts w:asciiTheme="minorHAnsi" w:hAnsiTheme="minorHAnsi" w:cstheme="minorHAnsi"/>
          <w:szCs w:val="20"/>
        </w:rPr>
        <w:t xml:space="preserve"> ( 90%) </w:t>
      </w:r>
      <w:r w:rsidRPr="00BF2D9F">
        <w:rPr>
          <w:rFonts w:asciiTheme="minorHAnsi" w:hAnsiTheme="minorHAnsi" w:cstheme="minorHAnsi"/>
          <w:szCs w:val="20"/>
        </w:rPr>
        <w:t xml:space="preserve"> een certifi</w:t>
      </w:r>
      <w:r w:rsidR="00BF2D9F">
        <w:rPr>
          <w:rFonts w:asciiTheme="minorHAnsi" w:hAnsiTheme="minorHAnsi" w:cstheme="minorHAnsi"/>
          <w:szCs w:val="20"/>
        </w:rPr>
        <w:t xml:space="preserve">caat. </w:t>
      </w:r>
    </w:p>
    <w:p w14:paraId="09119BC8" w14:textId="77777777" w:rsidR="00A45A34" w:rsidRPr="00BF2D9F" w:rsidRDefault="00A45A34" w:rsidP="00BF2D9F">
      <w:pPr>
        <w:pStyle w:val="Koptekst"/>
        <w:numPr>
          <w:ilvl w:val="0"/>
          <w:numId w:val="14"/>
        </w:numPr>
        <w:tabs>
          <w:tab w:val="clear" w:pos="4536"/>
          <w:tab w:val="clear" w:pos="9072"/>
          <w:tab w:val="left" w:pos="993"/>
          <w:tab w:val="left" w:pos="1276"/>
          <w:tab w:val="left" w:pos="1560"/>
        </w:tabs>
        <w:spacing w:line="360" w:lineRule="auto"/>
        <w:ind w:left="1418" w:hanging="142"/>
        <w:rPr>
          <w:rFonts w:asciiTheme="minorHAnsi" w:hAnsiTheme="minorHAnsi" w:cstheme="minorHAnsi"/>
          <w:szCs w:val="20"/>
        </w:rPr>
      </w:pPr>
      <w:r w:rsidRPr="00BF2D9F">
        <w:rPr>
          <w:rFonts w:asciiTheme="minorHAnsi" w:hAnsiTheme="minorHAnsi" w:cstheme="minorHAnsi"/>
          <w:szCs w:val="20"/>
        </w:rPr>
        <w:t>Bij 3 uur afwezigheid of minder ontvangen cursisten een vervangende opdracht passend bij het thema dat zij gemist hebben (naar eigen inzicht opdracht bedenken).</w:t>
      </w:r>
    </w:p>
    <w:p w14:paraId="404504E1" w14:textId="21728F81" w:rsidR="00800BDD" w:rsidRPr="00BF2D9F" w:rsidRDefault="00A45A34" w:rsidP="00BF2D9F">
      <w:pPr>
        <w:pStyle w:val="Koptekst"/>
        <w:numPr>
          <w:ilvl w:val="0"/>
          <w:numId w:val="14"/>
        </w:numPr>
        <w:tabs>
          <w:tab w:val="clear" w:pos="4536"/>
          <w:tab w:val="clear" w:pos="9072"/>
          <w:tab w:val="left" w:pos="993"/>
          <w:tab w:val="left" w:pos="1276"/>
        </w:tabs>
        <w:spacing w:line="360" w:lineRule="auto"/>
        <w:ind w:left="1418" w:hanging="142"/>
        <w:rPr>
          <w:rFonts w:asciiTheme="minorHAnsi" w:hAnsiTheme="minorHAnsi" w:cstheme="minorHAnsi"/>
          <w:szCs w:val="20"/>
        </w:rPr>
      </w:pPr>
      <w:r w:rsidRPr="00BF2D9F">
        <w:rPr>
          <w:rFonts w:asciiTheme="minorHAnsi" w:hAnsiTheme="minorHAnsi" w:cstheme="minorHAnsi"/>
          <w:szCs w:val="20"/>
        </w:rPr>
        <w:t>Wanneer cursisten meer dan 3 uur afwezig zijn, dan moeten zij het gemiste lesgedeelte inhalen in een andere trainingsgroep. Ze kunnen ingepland worden via hun leidinggevende.</w:t>
      </w:r>
    </w:p>
    <w:p w14:paraId="5A9CB309" w14:textId="77777777" w:rsidR="00800BDD" w:rsidRPr="00BF2D9F" w:rsidRDefault="00800BDD" w:rsidP="00BF2D9F">
      <w:pPr>
        <w:pStyle w:val="Koptekst"/>
        <w:tabs>
          <w:tab w:val="clear" w:pos="4536"/>
          <w:tab w:val="clear" w:pos="9072"/>
          <w:tab w:val="left" w:pos="993"/>
          <w:tab w:val="left" w:pos="1276"/>
        </w:tabs>
        <w:spacing w:line="360" w:lineRule="auto"/>
        <w:ind w:left="1276"/>
        <w:rPr>
          <w:rFonts w:asciiTheme="minorHAnsi" w:hAnsiTheme="minorHAnsi" w:cstheme="minorHAnsi"/>
          <w:szCs w:val="20"/>
        </w:rPr>
      </w:pPr>
    </w:p>
    <w:p w14:paraId="05D9BD38" w14:textId="292B8AAC" w:rsidR="00A45A34" w:rsidRPr="00BF2D9F" w:rsidRDefault="00EA3482" w:rsidP="00BF2D9F">
      <w:pPr>
        <w:spacing w:after="200" w:line="360" w:lineRule="auto"/>
        <w:rPr>
          <w:rFonts w:asciiTheme="minorHAnsi" w:hAnsiTheme="minorHAnsi" w:cstheme="minorHAnsi"/>
          <w:sz w:val="20"/>
          <w:szCs w:val="20"/>
        </w:rPr>
      </w:pPr>
      <w:r w:rsidRPr="00BF2D9F">
        <w:rPr>
          <w:rFonts w:asciiTheme="minorHAnsi" w:hAnsiTheme="minorHAnsi" w:cstheme="minorHAnsi"/>
          <w:b/>
          <w:sz w:val="20"/>
          <w:szCs w:val="20"/>
        </w:rPr>
        <w:t>Achtergrond</w:t>
      </w:r>
      <w:r w:rsidR="00A45A34" w:rsidRPr="00BF2D9F">
        <w:rPr>
          <w:rFonts w:asciiTheme="minorHAnsi" w:hAnsiTheme="minorHAnsi" w:cstheme="minorHAnsi"/>
          <w:sz w:val="20"/>
          <w:szCs w:val="20"/>
        </w:rPr>
        <w:br/>
        <w:t xml:space="preserve">Het Resourcegroepen-model is een doorontwikkeling van het (F)ACT-model en ontstond rond 2000 in Zweden. Het Resourcegroepen-model is in Nederland ontwikkeld door Stichting RACT. </w:t>
      </w:r>
    </w:p>
    <w:p w14:paraId="0D3CBAC1" w14:textId="77777777" w:rsidR="00A45A34" w:rsidRPr="00BF2D9F" w:rsidRDefault="00A45A34" w:rsidP="00BF2D9F">
      <w:pPr>
        <w:spacing w:after="200" w:line="360" w:lineRule="auto"/>
        <w:rPr>
          <w:rFonts w:asciiTheme="minorHAnsi" w:hAnsiTheme="minorHAnsi" w:cstheme="minorHAnsi"/>
          <w:sz w:val="20"/>
          <w:szCs w:val="20"/>
        </w:rPr>
      </w:pPr>
      <w:r w:rsidRPr="00BF2D9F">
        <w:rPr>
          <w:rFonts w:asciiTheme="minorHAnsi" w:hAnsiTheme="minorHAnsi" w:cstheme="minorHAnsi"/>
          <w:sz w:val="20"/>
          <w:szCs w:val="20"/>
        </w:rPr>
        <w:t xml:space="preserve">Bij deze ontwikkeling zijn zowel cliënten, ervaringsdeskundigen, familie-ervaringsdeskundigen, professionals, directeuren, bestuurders als andere experts betrokken. De ambitie is om het Resourcegroepen-model breed binnen Nederland te implementeren, zodat nog meer cliënten met ernstige psychische aandoeningen de gelegenheid krijgen om te herstellen.  Om dit te bereiken is een stichting opgericht, </w:t>
      </w:r>
      <w:r w:rsidRPr="00BF2D9F">
        <w:rPr>
          <w:rFonts w:asciiTheme="minorHAnsi" w:hAnsiTheme="minorHAnsi" w:cstheme="minorHAnsi"/>
          <w:i/>
          <w:sz w:val="20"/>
          <w:szCs w:val="20"/>
        </w:rPr>
        <w:t>Stichting RACT</w:t>
      </w:r>
      <w:r w:rsidRPr="00BF2D9F">
        <w:rPr>
          <w:rFonts w:asciiTheme="minorHAnsi" w:hAnsiTheme="minorHAnsi" w:cstheme="minorHAnsi"/>
          <w:sz w:val="20"/>
          <w:szCs w:val="20"/>
        </w:rPr>
        <w:t>.</w:t>
      </w:r>
    </w:p>
    <w:p w14:paraId="27497A9D" w14:textId="49A48B80" w:rsidR="00A45A34" w:rsidRPr="00BF2D9F" w:rsidRDefault="00A45A34" w:rsidP="00BF2D9F">
      <w:pPr>
        <w:spacing w:line="360" w:lineRule="auto"/>
        <w:rPr>
          <w:rFonts w:asciiTheme="minorHAnsi" w:hAnsiTheme="minorHAnsi" w:cs="Arial"/>
          <w:b/>
          <w:sz w:val="20"/>
          <w:szCs w:val="20"/>
        </w:rPr>
      </w:pPr>
      <w:r w:rsidRPr="00BF2D9F">
        <w:rPr>
          <w:rFonts w:asciiTheme="minorHAnsi" w:hAnsiTheme="minorHAnsi" w:cs="Arial"/>
          <w:b/>
          <w:sz w:val="20"/>
          <w:szCs w:val="20"/>
        </w:rPr>
        <w:t>Effecten</w:t>
      </w:r>
      <w:r w:rsidRPr="00BF2D9F">
        <w:rPr>
          <w:rFonts w:asciiTheme="minorHAnsi" w:hAnsiTheme="minorHAnsi" w:cs="Arial"/>
          <w:b/>
          <w:sz w:val="20"/>
          <w:szCs w:val="20"/>
        </w:rPr>
        <w:br/>
      </w:r>
      <w:r w:rsidRPr="00BF2D9F">
        <w:rPr>
          <w:rFonts w:asciiTheme="minorHAnsi" w:hAnsiTheme="minorHAnsi"/>
          <w:sz w:val="20"/>
          <w:szCs w:val="20"/>
        </w:rPr>
        <w:t xml:space="preserve">Het huidige onderzoek komt hoofdzakelijk uit Zweden, omdat men hier het model heeft ontwikkeld. In deze onderzoeken is gefocust op drie variabelen, namelijk symptomen, participatie en welzijn. Op alle drie de </w:t>
      </w:r>
      <w:r w:rsidRPr="00BF2D9F">
        <w:rPr>
          <w:rFonts w:asciiTheme="minorHAnsi" w:hAnsiTheme="minorHAnsi"/>
          <w:sz w:val="20"/>
          <w:szCs w:val="20"/>
        </w:rPr>
        <w:lastRenderedPageBreak/>
        <w:t xml:space="preserve">gebieden worden positieve effecten gemeten. Daarnaast blijkt ook het zelfvertrouwen van de cliënten toe te nemen. De meerwaarde van resourcegroepen zit hem volgens de auteurs in het feit dat niet alleen professionals onderdeel uitmaken van het behandelteam, maar ook belangrijke naasten.  </w:t>
      </w:r>
    </w:p>
    <w:p w14:paraId="0FFA9C4B" w14:textId="77777777" w:rsidR="00800BDD" w:rsidRPr="00BF2D9F" w:rsidRDefault="00A45A34" w:rsidP="00BF2D9F">
      <w:pPr>
        <w:spacing w:line="360" w:lineRule="auto"/>
        <w:rPr>
          <w:rFonts w:asciiTheme="minorHAnsi" w:hAnsiTheme="minorHAnsi"/>
          <w:sz w:val="20"/>
          <w:szCs w:val="20"/>
        </w:rPr>
      </w:pPr>
      <w:r w:rsidRPr="00BF2D9F">
        <w:rPr>
          <w:rFonts w:asciiTheme="minorHAnsi" w:hAnsiTheme="minorHAnsi"/>
          <w:sz w:val="20"/>
          <w:szCs w:val="20"/>
        </w:rPr>
        <w:t xml:space="preserve">In Nederland loopt nu een onderzoek naar het Resourcegroepen-model uitgevoerd door het Trimbos-instituut. </w:t>
      </w:r>
    </w:p>
    <w:p w14:paraId="7393CC16" w14:textId="77777777" w:rsidR="00800BDD" w:rsidRPr="00BF2D9F" w:rsidRDefault="00A45A34" w:rsidP="00BF2D9F">
      <w:pPr>
        <w:spacing w:line="360" w:lineRule="auto"/>
        <w:rPr>
          <w:rFonts w:asciiTheme="minorHAnsi" w:hAnsiTheme="minorHAnsi"/>
          <w:sz w:val="20"/>
          <w:szCs w:val="20"/>
        </w:rPr>
      </w:pPr>
      <w:r w:rsidRPr="00BF2D9F">
        <w:rPr>
          <w:rFonts w:asciiTheme="minorHAnsi" w:hAnsiTheme="minorHAnsi"/>
          <w:sz w:val="20"/>
          <w:szCs w:val="20"/>
        </w:rPr>
        <w:t>(</w:t>
      </w:r>
      <w:r w:rsidRPr="00BF2D9F">
        <w:rPr>
          <w:rFonts w:asciiTheme="minorHAnsi" w:hAnsiTheme="minorHAnsi" w:cs="Tahoma"/>
          <w:sz w:val="20"/>
          <w:szCs w:val="20"/>
        </w:rPr>
        <w:t xml:space="preserve">F)ACT as </w:t>
      </w:r>
      <w:proofErr w:type="spellStart"/>
      <w:r w:rsidRPr="00BF2D9F">
        <w:rPr>
          <w:rFonts w:asciiTheme="minorHAnsi" w:hAnsiTheme="minorHAnsi" w:cs="Tahoma"/>
          <w:sz w:val="20"/>
          <w:szCs w:val="20"/>
        </w:rPr>
        <w:t>usual</w:t>
      </w:r>
      <w:proofErr w:type="spellEnd"/>
      <w:r w:rsidRPr="00BF2D9F">
        <w:rPr>
          <w:rFonts w:asciiTheme="minorHAnsi" w:hAnsiTheme="minorHAnsi" w:cs="Tahoma"/>
          <w:sz w:val="20"/>
          <w:szCs w:val="20"/>
        </w:rPr>
        <w:t xml:space="preserve"> wordt hierin vergeleken met (F)ACT met resourcegroepen.</w:t>
      </w:r>
      <w:r w:rsidRPr="00BF2D9F">
        <w:rPr>
          <w:rFonts w:asciiTheme="minorHAnsi" w:hAnsiTheme="minorHAnsi"/>
          <w:sz w:val="20"/>
          <w:szCs w:val="20"/>
        </w:rPr>
        <w:t xml:space="preserve"> </w:t>
      </w:r>
    </w:p>
    <w:p w14:paraId="0B09B869" w14:textId="69AA7208" w:rsidR="00DF40A9" w:rsidRPr="00BF2D9F" w:rsidRDefault="00800BDD" w:rsidP="00BF2D9F">
      <w:pPr>
        <w:spacing w:line="360" w:lineRule="auto"/>
        <w:rPr>
          <w:rFonts w:asciiTheme="minorHAnsi" w:hAnsiTheme="minorHAnsi" w:cs="Tahoma"/>
          <w:sz w:val="20"/>
          <w:szCs w:val="20"/>
        </w:rPr>
      </w:pPr>
      <w:r w:rsidRPr="00BF2D9F">
        <w:rPr>
          <w:rFonts w:asciiTheme="minorHAnsi" w:hAnsiTheme="minorHAnsi"/>
          <w:sz w:val="20"/>
          <w:szCs w:val="20"/>
        </w:rPr>
        <w:t>@</w:t>
      </w:r>
      <w:r w:rsidR="00A45A34" w:rsidRPr="00BF2D9F">
        <w:rPr>
          <w:rFonts w:asciiTheme="minorHAnsi" w:hAnsiTheme="minorHAnsi" w:cs="Tahoma"/>
          <w:sz w:val="20"/>
          <w:szCs w:val="20"/>
        </w:rPr>
        <w:t>Niels Mulder (hoogleraar) en Cathelijn Tjaden (promovendus) leiden dit onderzoek. De eerste uitkomsten worden in 2020 verwacht.</w:t>
      </w:r>
    </w:p>
    <w:p w14:paraId="4AE59817" w14:textId="77777777" w:rsidR="00800BDD" w:rsidRPr="00BF2D9F" w:rsidRDefault="00800BDD" w:rsidP="00BF2D9F">
      <w:pPr>
        <w:spacing w:line="360" w:lineRule="auto"/>
        <w:rPr>
          <w:rFonts w:asciiTheme="minorHAnsi" w:hAnsiTheme="minorHAnsi" w:cs="Arial"/>
          <w:b/>
          <w:sz w:val="20"/>
          <w:szCs w:val="20"/>
        </w:rPr>
      </w:pPr>
    </w:p>
    <w:p w14:paraId="601E3D84" w14:textId="0EF45CAE" w:rsidR="00DF40A9" w:rsidRPr="00BF2D9F" w:rsidRDefault="00DF618A" w:rsidP="00BF2D9F">
      <w:pPr>
        <w:spacing w:line="360" w:lineRule="auto"/>
        <w:rPr>
          <w:rFonts w:asciiTheme="minorHAnsi" w:hAnsiTheme="minorHAnsi"/>
          <w:sz w:val="20"/>
          <w:szCs w:val="20"/>
        </w:rPr>
      </w:pPr>
      <w:r w:rsidRPr="00BF2D9F">
        <w:rPr>
          <w:rFonts w:asciiTheme="minorHAnsi" w:hAnsiTheme="minorHAnsi" w:cs="Arial"/>
          <w:b/>
          <w:sz w:val="20"/>
          <w:szCs w:val="20"/>
        </w:rPr>
        <w:t>Waarom het Resourcegroepen-model?</w:t>
      </w:r>
    </w:p>
    <w:p w14:paraId="001D27A3" w14:textId="2BB14564" w:rsidR="00DF618A" w:rsidRPr="00BF2D9F" w:rsidRDefault="00DF618A" w:rsidP="00BF2D9F">
      <w:pPr>
        <w:pStyle w:val="Koptekst"/>
        <w:tabs>
          <w:tab w:val="clear" w:pos="4536"/>
          <w:tab w:val="clear" w:pos="9072"/>
          <w:tab w:val="left" w:pos="993"/>
          <w:tab w:val="left" w:pos="1276"/>
        </w:tabs>
        <w:spacing w:line="360" w:lineRule="auto"/>
        <w:rPr>
          <w:rFonts w:asciiTheme="minorHAnsi" w:hAnsiTheme="minorHAnsi" w:cs="‡xÌ˛"/>
          <w:szCs w:val="20"/>
        </w:rPr>
      </w:pPr>
      <w:r w:rsidRPr="00BF2D9F">
        <w:rPr>
          <w:rFonts w:asciiTheme="minorHAnsi" w:hAnsiTheme="minorHAnsi"/>
          <w:szCs w:val="20"/>
        </w:rPr>
        <w:t xml:space="preserve">Het Resourcegroepen-model streeft ernaar een stabiel (in)formeel netwerk om de cliënt heen te creëren, waardoor herstelprocessen zich kunnen ontwikkelen met zo min mogelijk schade door discontinuïteit van zorg. </w:t>
      </w:r>
      <w:r w:rsidRPr="00BF2D9F">
        <w:rPr>
          <w:rFonts w:asciiTheme="minorHAnsi" w:hAnsiTheme="minorHAnsi" w:cs="‡xÌ˛"/>
          <w:szCs w:val="20"/>
        </w:rPr>
        <w:t xml:space="preserve">Als zorgprofessional ben je meestal een passant in iemands leven. Voor de cliënt met weinig contacten is het dus belangrijk dat er een blijvend netwerk is waarop hij kan </w:t>
      </w:r>
      <w:r w:rsidR="00DF40A9" w:rsidRPr="00BF2D9F">
        <w:rPr>
          <w:rFonts w:asciiTheme="minorHAnsi" w:hAnsiTheme="minorHAnsi" w:cs="‡xÌ˛"/>
          <w:szCs w:val="20"/>
        </w:rPr>
        <w:t xml:space="preserve">terugvallen. </w:t>
      </w:r>
    </w:p>
    <w:p w14:paraId="68B4B2FA" w14:textId="0234BF71" w:rsidR="00A45A34" w:rsidRPr="00BF2D9F" w:rsidRDefault="00DF618A" w:rsidP="00BF2D9F">
      <w:pPr>
        <w:pStyle w:val="Normaalweb"/>
        <w:shd w:val="clear" w:color="auto" w:fill="FFFFFF"/>
        <w:tabs>
          <w:tab w:val="left" w:pos="1276"/>
        </w:tabs>
        <w:spacing w:after="300" w:line="360" w:lineRule="auto"/>
        <w:textAlignment w:val="baseline"/>
        <w:rPr>
          <w:rFonts w:asciiTheme="minorHAnsi" w:hAnsiTheme="minorHAnsi"/>
          <w:sz w:val="20"/>
          <w:szCs w:val="20"/>
        </w:rPr>
      </w:pPr>
      <w:r w:rsidRPr="00BF2D9F">
        <w:rPr>
          <w:rFonts w:asciiTheme="minorHAnsi" w:hAnsiTheme="minorHAnsi"/>
          <w:sz w:val="20"/>
          <w:szCs w:val="20"/>
        </w:rPr>
        <w:t xml:space="preserve">Het </w:t>
      </w:r>
      <w:r w:rsidR="00DF40A9" w:rsidRPr="00BF2D9F">
        <w:rPr>
          <w:rFonts w:asciiTheme="minorHAnsi" w:hAnsiTheme="minorHAnsi"/>
          <w:sz w:val="20"/>
          <w:szCs w:val="20"/>
        </w:rPr>
        <w:t xml:space="preserve">Resourcegroepen-model </w:t>
      </w:r>
      <w:r w:rsidRPr="00BF2D9F">
        <w:rPr>
          <w:rFonts w:asciiTheme="minorHAnsi" w:hAnsiTheme="minorHAnsi"/>
          <w:sz w:val="20"/>
          <w:szCs w:val="20"/>
        </w:rPr>
        <w:t xml:space="preserve">is een basiswerkwijze voor herstelgerichte zorg. Het begrip herstelgerichte zorg vindt zijn wortels in het gedachtegoed van de herstelbeweging, een beweging die is ontwikkeld in de Verenigde Staten en inmiddels een wereldwijde uitstraling heeft. Herstel is de vertaling van recovery en is in Nederland als kernbegrip opgepakt door de cliëntenbeweging, veelal in samenwerking met of ondersteund door de rehabilitatiebeweging. Juist omdat cliënten zelf ervaren dat zij door de herstelvisie meer kansen hebben om aan hun eigen toekomst te werken, is deze visie zo belangrijk en inmiddels wijd verspreid. Het gaat om een nieuwe, fundamenteel andere benadering van de zorg. De huidige zorg is in belangrijke mate gebaseerd op de gedachte dat ziekte en gebrek moeten worden teruggedrongen. Ze houdt zich dan ook vooral bezig met het zo goed mogelijk opheffen van beperkingen. Herstelgerichte zorg is daarentegen ook gericht op het persoonlijk en maatschappelijk herstel. In dat kader is het terugdringen van ziekte en gebrek één belangrijke factor, maar er is meer. Het gaat ook om het opbouwen of hervinden van de eigen identiteit en het heroveren van regie over het eigen bestaan. De herstelvisie maakt ruimte voor het psychologisch en maatschappelijk herstel dat in de zorg voor mensen met ernstige psychische aandoeningen dikwijls is verwaarloosd. Het is een positieve visie die gericht is op het zelf leren omgaan met de aandoening en het ontwikkelen van nieuwe zingeving, vaardigheden en hulpbronnen. Ze staat haaks op de uitzichtloze psychiatrische instelling van weleer. De herstelvisie past bovendien bij veel moderne ontwikkelingen die eerder uitgaan van het optimaliseren van de maatschappelijke participatie dan van het bestrijden van ziekte. </w:t>
      </w:r>
      <w:r w:rsidRPr="00BF2D9F">
        <w:rPr>
          <w:rFonts w:asciiTheme="minorHAnsi" w:hAnsiTheme="minorHAnsi"/>
          <w:sz w:val="20"/>
          <w:szCs w:val="20"/>
        </w:rPr>
        <w:br/>
        <w:t>(Trimbos, 2012)</w:t>
      </w:r>
    </w:p>
    <w:p w14:paraId="7C4CE472" w14:textId="77777777" w:rsidR="00BF2D9F" w:rsidRDefault="00DF618A" w:rsidP="00BF2D9F">
      <w:pPr>
        <w:pStyle w:val="Normaalweb"/>
        <w:shd w:val="clear" w:color="auto" w:fill="FFFFFF"/>
        <w:tabs>
          <w:tab w:val="left" w:pos="1276"/>
        </w:tabs>
        <w:spacing w:after="300"/>
        <w:textAlignment w:val="baseline"/>
        <w:rPr>
          <w:rFonts w:asciiTheme="minorHAnsi" w:hAnsiTheme="minorHAnsi" w:cs="Arial"/>
          <w:b/>
          <w:sz w:val="20"/>
          <w:szCs w:val="20"/>
        </w:rPr>
      </w:pPr>
      <w:r w:rsidRPr="00BF2D9F">
        <w:rPr>
          <w:rFonts w:asciiTheme="minorHAnsi" w:hAnsiTheme="minorHAnsi" w:cs="Arial"/>
          <w:b/>
          <w:sz w:val="20"/>
          <w:szCs w:val="20"/>
        </w:rPr>
        <w:t>Hoe werkt het Resourcegroepen-model?</w:t>
      </w:r>
      <w:r w:rsidR="00DF40A9" w:rsidRPr="00BF2D9F">
        <w:rPr>
          <w:rFonts w:asciiTheme="minorHAnsi" w:hAnsiTheme="minorHAnsi" w:cs="Arial"/>
          <w:b/>
          <w:sz w:val="20"/>
          <w:szCs w:val="20"/>
        </w:rPr>
        <w:tab/>
      </w:r>
    </w:p>
    <w:p w14:paraId="5AC3849D" w14:textId="16866A42" w:rsidR="00BF2D9F" w:rsidRPr="00BF2D9F" w:rsidRDefault="00DF618A" w:rsidP="00BF2D9F">
      <w:pPr>
        <w:pStyle w:val="Normaalweb"/>
        <w:shd w:val="clear" w:color="auto" w:fill="FFFFFF"/>
        <w:tabs>
          <w:tab w:val="left" w:pos="1276"/>
        </w:tabs>
        <w:spacing w:after="300" w:line="360" w:lineRule="auto"/>
        <w:textAlignment w:val="baseline"/>
        <w:rPr>
          <w:rFonts w:asciiTheme="minorHAnsi" w:hAnsiTheme="minorHAnsi" w:cs="Arial"/>
          <w:b/>
          <w:sz w:val="20"/>
          <w:szCs w:val="20"/>
        </w:rPr>
      </w:pPr>
      <w:r w:rsidRPr="00BF2D9F">
        <w:rPr>
          <w:rFonts w:asciiTheme="minorHAnsi" w:hAnsiTheme="minorHAnsi"/>
          <w:sz w:val="20"/>
          <w:szCs w:val="20"/>
        </w:rPr>
        <w:t>Wanneer een team volgens het Resourcegroepen-model werkt betekent dit dat er per clië</w:t>
      </w:r>
      <w:r w:rsidR="00BF2D9F">
        <w:rPr>
          <w:rFonts w:asciiTheme="minorHAnsi" w:hAnsiTheme="minorHAnsi"/>
          <w:sz w:val="20"/>
          <w:szCs w:val="20"/>
        </w:rPr>
        <w:t xml:space="preserve">nt een groep mens in stelling </w:t>
      </w:r>
      <w:r w:rsidRPr="00BF2D9F">
        <w:rPr>
          <w:rFonts w:asciiTheme="minorHAnsi" w:hAnsiTheme="minorHAnsi"/>
          <w:sz w:val="20"/>
          <w:szCs w:val="20"/>
        </w:rPr>
        <w:t xml:space="preserve">wordt gebracht, uitgekozen door de cliënt zelf, die hem helpt persoonlijke, zelfgekozen hersteldoelen te bereiken. Een dergelijke groep heet een </w:t>
      </w:r>
      <w:r w:rsidRPr="00BF2D9F">
        <w:rPr>
          <w:rFonts w:asciiTheme="minorHAnsi" w:hAnsiTheme="minorHAnsi"/>
          <w:i/>
          <w:sz w:val="20"/>
          <w:szCs w:val="20"/>
        </w:rPr>
        <w:t>Resourcegroep</w:t>
      </w:r>
      <w:r w:rsidRPr="00BF2D9F">
        <w:rPr>
          <w:rFonts w:asciiTheme="minorHAnsi" w:hAnsiTheme="minorHAnsi"/>
          <w:sz w:val="20"/>
          <w:szCs w:val="20"/>
        </w:rPr>
        <w:t xml:space="preserve">. </w:t>
      </w:r>
      <w:r w:rsidRPr="00BF2D9F">
        <w:rPr>
          <w:rFonts w:asciiTheme="minorHAnsi" w:hAnsiTheme="minorHAnsi" w:cs="‡xÌ˛"/>
          <w:sz w:val="20"/>
          <w:szCs w:val="20"/>
        </w:rPr>
        <w:t xml:space="preserve">De hersteldoelen kunnen te maken hebben met alle dimensies van herstel zoals </w:t>
      </w:r>
      <w:r w:rsidRPr="00BF2D9F">
        <w:rPr>
          <w:rFonts w:asciiTheme="minorHAnsi" w:hAnsiTheme="minorHAnsi" w:cs="‡xÌ˛"/>
          <w:i/>
          <w:sz w:val="20"/>
          <w:szCs w:val="20"/>
        </w:rPr>
        <w:t>persoonlijk herstel</w:t>
      </w:r>
      <w:r w:rsidRPr="00BF2D9F">
        <w:rPr>
          <w:rFonts w:asciiTheme="minorHAnsi" w:hAnsiTheme="minorHAnsi" w:cs="‡xÌ˛"/>
          <w:sz w:val="20"/>
          <w:szCs w:val="20"/>
        </w:rPr>
        <w:t xml:space="preserve"> (zingeving, grip krijgen, perspectief opbouwen), </w:t>
      </w:r>
      <w:r w:rsidRPr="00BF2D9F">
        <w:rPr>
          <w:rFonts w:asciiTheme="minorHAnsi" w:hAnsiTheme="minorHAnsi" w:cs="‡xÌ˛"/>
          <w:i/>
          <w:sz w:val="20"/>
          <w:szCs w:val="20"/>
        </w:rPr>
        <w:t>maatschappelijk herstel</w:t>
      </w:r>
      <w:r w:rsidRPr="00BF2D9F">
        <w:rPr>
          <w:rFonts w:asciiTheme="minorHAnsi" w:hAnsiTheme="minorHAnsi" w:cs="‡xÌ˛"/>
          <w:sz w:val="20"/>
          <w:szCs w:val="20"/>
        </w:rPr>
        <w:t xml:space="preserve"> (participatie) en </w:t>
      </w:r>
      <w:r w:rsidRPr="00BF2D9F">
        <w:rPr>
          <w:rFonts w:asciiTheme="minorHAnsi" w:hAnsiTheme="minorHAnsi" w:cs="‡xÌ˛"/>
          <w:i/>
          <w:sz w:val="20"/>
          <w:szCs w:val="20"/>
        </w:rPr>
        <w:t>herstel van gezondheid</w:t>
      </w:r>
      <w:r w:rsidRPr="00BF2D9F">
        <w:rPr>
          <w:rFonts w:asciiTheme="minorHAnsi" w:hAnsiTheme="minorHAnsi" w:cs="‡xÌ˛"/>
          <w:sz w:val="20"/>
          <w:szCs w:val="20"/>
        </w:rPr>
        <w:t xml:space="preserve"> (lichamelijke en geestel</w:t>
      </w:r>
      <w:r w:rsidR="00A45A34" w:rsidRPr="00BF2D9F">
        <w:rPr>
          <w:rFonts w:asciiTheme="minorHAnsi" w:hAnsiTheme="minorHAnsi" w:cs="‡xÌ˛"/>
          <w:sz w:val="20"/>
          <w:szCs w:val="20"/>
        </w:rPr>
        <w:t>ijke symptomen).</w:t>
      </w:r>
    </w:p>
    <w:p w14:paraId="31B435E6" w14:textId="19C36DC1" w:rsidR="00DF40A9" w:rsidRPr="00BF2D9F" w:rsidRDefault="00DF618A" w:rsidP="00BF2D9F">
      <w:pPr>
        <w:tabs>
          <w:tab w:val="left" w:pos="1276"/>
        </w:tabs>
        <w:spacing w:line="360" w:lineRule="auto"/>
        <w:rPr>
          <w:rFonts w:asciiTheme="minorHAnsi" w:hAnsiTheme="minorHAnsi" w:cs="‡xÌ˛"/>
          <w:b/>
          <w:sz w:val="20"/>
          <w:szCs w:val="20"/>
        </w:rPr>
      </w:pPr>
      <w:r w:rsidRPr="00BF2D9F">
        <w:rPr>
          <w:rFonts w:asciiTheme="minorHAnsi" w:hAnsiTheme="minorHAnsi" w:cs="‡xÌ˛"/>
          <w:b/>
          <w:sz w:val="20"/>
          <w:szCs w:val="20"/>
        </w:rPr>
        <w:lastRenderedPageBreak/>
        <w:t>Belangrijkste kenmerken</w:t>
      </w:r>
    </w:p>
    <w:p w14:paraId="36D58D74" w14:textId="6783A8D0" w:rsidR="00DF618A" w:rsidRPr="00BF2D9F" w:rsidRDefault="00DF40A9" w:rsidP="00BF2D9F">
      <w:pPr>
        <w:tabs>
          <w:tab w:val="left" w:pos="1276"/>
        </w:tabs>
        <w:spacing w:line="360" w:lineRule="auto"/>
        <w:rPr>
          <w:rFonts w:asciiTheme="minorHAnsi" w:hAnsiTheme="minorHAnsi"/>
          <w:sz w:val="20"/>
          <w:szCs w:val="20"/>
        </w:rPr>
      </w:pPr>
      <w:r w:rsidRPr="00BF2D9F">
        <w:rPr>
          <w:rFonts w:asciiTheme="minorHAnsi" w:hAnsiTheme="minorHAnsi" w:cs="‡xÌ˛"/>
          <w:sz w:val="20"/>
          <w:szCs w:val="20"/>
        </w:rPr>
        <w:t xml:space="preserve">Het belangrijkste kenmerk </w:t>
      </w:r>
      <w:r w:rsidR="00DF618A" w:rsidRPr="00BF2D9F">
        <w:rPr>
          <w:rFonts w:asciiTheme="minorHAnsi" w:hAnsiTheme="minorHAnsi" w:cs="‡xÌ˛"/>
          <w:sz w:val="20"/>
          <w:szCs w:val="20"/>
        </w:rPr>
        <w:t xml:space="preserve">van het Resourcegroepen-model is eigenaarschap en regie van de cliënt. De cliënt is de regisseur van de groep en bepaalt wie er in de groep komt. Dit kunnen familieleden of andere naastbetrokkenen zijn, maar ook (familie-) ervaringsdeskundigen en professionals van binnen of buiten de ggz. Vanuit de ggz is dit in ieder geval de zorgprofessional die de coördinatie voert over de behandeling (de </w:t>
      </w:r>
      <w:r w:rsidR="00DF618A" w:rsidRPr="00BF2D9F">
        <w:rPr>
          <w:rFonts w:asciiTheme="minorHAnsi" w:hAnsiTheme="minorHAnsi" w:cs="‡xÌ˛"/>
          <w:i/>
          <w:sz w:val="20"/>
          <w:szCs w:val="20"/>
        </w:rPr>
        <w:t>dossierhouder)</w:t>
      </w:r>
      <w:r w:rsidR="00DF618A" w:rsidRPr="00BF2D9F">
        <w:rPr>
          <w:rFonts w:asciiTheme="minorHAnsi" w:hAnsiTheme="minorHAnsi" w:cs="‡xÌ˛"/>
          <w:sz w:val="20"/>
          <w:szCs w:val="20"/>
        </w:rPr>
        <w:t xml:space="preserve"> en (minimaal eenmaal per jaar) de regiebehandelaar. De dossierhouder heeft een belangrijke ondersteunende rol en kan, indien gewenst door de cliënt, taken overnemen. De leden van de groep komen meerdere keren per jaar samen, waarbij de korte- en lange termijn hersteldoelen van de cliënt de agenda van de bijeenkomst bepalen. De samenstelling van de groep is flexibel en de cliënt besluit wanneer het wenselijk is om de samenstelling van de resourcegroep te wijzigen. Binnen de groep is er sprake van gelijkwaardigheid en wordt gebruik gemaakt van ieders expertise. </w:t>
      </w:r>
      <w:r w:rsidR="00DF618A" w:rsidRPr="00BF2D9F">
        <w:rPr>
          <w:rFonts w:asciiTheme="minorHAnsi" w:hAnsiTheme="minorHAnsi"/>
          <w:sz w:val="20"/>
          <w:szCs w:val="20"/>
        </w:rPr>
        <w:t xml:space="preserve">Resourcegroepen kunnen overal starten: in de ambulante ggz (bijvoorbeeld bij FACT-teams) of tijdens klinische opnames (bijvoorbeeld op de opnameafdeling). Het mooie van resourcegroepen is dat ze blijven bestaan, of de cliënt nu behandeld wordt in de specialistische ggz, de basis ggz, bij de praktijkondersteuner huisarts of bij het sociale wijkteam. </w:t>
      </w:r>
    </w:p>
    <w:p w14:paraId="5A3075A5" w14:textId="77777777" w:rsidR="00D43D40" w:rsidRPr="00BF2D9F" w:rsidRDefault="00D43D40" w:rsidP="00BF2D9F">
      <w:pPr>
        <w:pStyle w:val="Koptekst"/>
        <w:tabs>
          <w:tab w:val="clear" w:pos="4536"/>
          <w:tab w:val="clear" w:pos="9072"/>
          <w:tab w:val="left" w:pos="1276"/>
          <w:tab w:val="left" w:pos="1418"/>
          <w:tab w:val="left" w:pos="1701"/>
        </w:tabs>
        <w:spacing w:line="360" w:lineRule="auto"/>
        <w:ind w:left="1276"/>
        <w:rPr>
          <w:rFonts w:asciiTheme="minorHAnsi" w:hAnsiTheme="minorHAnsi" w:cs="Arial"/>
          <w:i/>
          <w:szCs w:val="20"/>
        </w:rPr>
      </w:pPr>
    </w:p>
    <w:p w14:paraId="044A2A96" w14:textId="102C7C11" w:rsidR="00DF618A" w:rsidRPr="00BF2D9F" w:rsidRDefault="00DF618A" w:rsidP="00BF2D9F">
      <w:pPr>
        <w:tabs>
          <w:tab w:val="left" w:pos="1276"/>
          <w:tab w:val="left" w:pos="1418"/>
          <w:tab w:val="left" w:pos="2268"/>
          <w:tab w:val="left" w:pos="8789"/>
        </w:tabs>
        <w:spacing w:line="360" w:lineRule="auto"/>
        <w:rPr>
          <w:rFonts w:asciiTheme="minorHAnsi" w:hAnsiTheme="minorHAnsi" w:cs="Arial"/>
          <w:b/>
          <w:sz w:val="20"/>
          <w:szCs w:val="20"/>
        </w:rPr>
      </w:pPr>
      <w:r w:rsidRPr="00BF2D9F">
        <w:rPr>
          <w:rFonts w:asciiTheme="minorHAnsi" w:hAnsiTheme="minorHAnsi" w:cs="Arial"/>
          <w:b/>
          <w:sz w:val="20"/>
          <w:szCs w:val="20"/>
        </w:rPr>
        <w:t>Basishouding</w:t>
      </w:r>
      <w:r w:rsidRPr="00BF2D9F">
        <w:rPr>
          <w:rFonts w:asciiTheme="minorHAnsi" w:hAnsiTheme="minorHAnsi" w:cs="Arial"/>
          <w:b/>
          <w:sz w:val="20"/>
          <w:szCs w:val="20"/>
        </w:rPr>
        <w:br/>
      </w:r>
      <w:r w:rsidRPr="00BF2D9F">
        <w:rPr>
          <w:rFonts w:asciiTheme="minorHAnsi" w:hAnsiTheme="minorHAnsi" w:cs="Arial"/>
          <w:sz w:val="20"/>
          <w:szCs w:val="20"/>
        </w:rPr>
        <w:t xml:space="preserve">Zoals gezegd is de </w:t>
      </w:r>
      <w:r w:rsidRPr="00BF2D9F">
        <w:rPr>
          <w:rFonts w:asciiTheme="minorHAnsi" w:hAnsiTheme="minorHAnsi" w:cs="‡xÌ˛"/>
          <w:sz w:val="20"/>
          <w:szCs w:val="20"/>
        </w:rPr>
        <w:t xml:space="preserve">belangrijkste kenmerk van het Resourcegroepen-model het eigenaarschap en de regie van de cliënt. Om de cliënt hierin te ondersteunen is het van belang dat je als zorgprofessional een herstelgerichte houding aanneemt. </w:t>
      </w:r>
      <w:r w:rsidRPr="00BF2D9F">
        <w:rPr>
          <w:rFonts w:asciiTheme="minorHAnsi" w:hAnsiTheme="minorHAnsi" w:cs="‡xÌ˛"/>
          <w:sz w:val="20"/>
          <w:szCs w:val="20"/>
        </w:rPr>
        <w:tab/>
      </w:r>
    </w:p>
    <w:p w14:paraId="2C507271" w14:textId="11ADE7BC" w:rsidR="00DF618A" w:rsidRPr="00BF2D9F" w:rsidRDefault="00DF618A" w:rsidP="00BF2D9F">
      <w:pPr>
        <w:tabs>
          <w:tab w:val="left" w:pos="1276"/>
          <w:tab w:val="left" w:pos="1418"/>
          <w:tab w:val="left" w:pos="2268"/>
          <w:tab w:val="left" w:pos="8789"/>
        </w:tabs>
        <w:spacing w:line="360" w:lineRule="auto"/>
        <w:rPr>
          <w:rFonts w:asciiTheme="minorHAnsi" w:hAnsiTheme="minorHAnsi" w:cs="‡xÌ˛"/>
          <w:sz w:val="20"/>
          <w:szCs w:val="20"/>
        </w:rPr>
      </w:pPr>
      <w:r w:rsidRPr="00BF2D9F">
        <w:rPr>
          <w:rFonts w:asciiTheme="minorHAnsi" w:hAnsiTheme="minorHAnsi" w:cs="‡xÌ˛"/>
          <w:sz w:val="20"/>
          <w:szCs w:val="20"/>
        </w:rPr>
        <w:t>De kenmerken van een herstelgerichte houding van de zorgprofessional:</w:t>
      </w:r>
    </w:p>
    <w:p w14:paraId="25432A80" w14:textId="77777777" w:rsidR="00DF618A" w:rsidRPr="00BF2D9F" w:rsidRDefault="00DF618A" w:rsidP="00BF2D9F">
      <w:pPr>
        <w:pStyle w:val="Lijstalinea"/>
        <w:numPr>
          <w:ilvl w:val="0"/>
          <w:numId w:val="17"/>
        </w:numPr>
        <w:shd w:val="clear" w:color="auto" w:fill="FFFFFF"/>
        <w:tabs>
          <w:tab w:val="left" w:pos="1276"/>
        </w:tabs>
        <w:spacing w:after="0"/>
        <w:ind w:left="567" w:firstLine="709"/>
        <w:rPr>
          <w:rFonts w:eastAsia="Times New Roman" w:cs="Times New Roman"/>
          <w:sz w:val="20"/>
          <w:szCs w:val="20"/>
        </w:rPr>
      </w:pPr>
      <w:r w:rsidRPr="00BF2D9F">
        <w:rPr>
          <w:rFonts w:eastAsia="Times New Roman" w:cs="Times New Roman"/>
          <w:sz w:val="20"/>
          <w:szCs w:val="20"/>
        </w:rPr>
        <w:t>heeft een attitude van hoop en optimisme;</w:t>
      </w:r>
    </w:p>
    <w:p w14:paraId="1CC234FD" w14:textId="77777777" w:rsidR="00DF618A" w:rsidRPr="00BF2D9F" w:rsidRDefault="00DF618A" w:rsidP="00BF2D9F">
      <w:pPr>
        <w:pStyle w:val="Lijstalinea"/>
        <w:numPr>
          <w:ilvl w:val="0"/>
          <w:numId w:val="18"/>
        </w:numPr>
        <w:shd w:val="clear" w:color="auto" w:fill="FFFFFF"/>
        <w:tabs>
          <w:tab w:val="left" w:pos="1276"/>
        </w:tabs>
        <w:spacing w:after="200"/>
        <w:ind w:hanging="164"/>
        <w:rPr>
          <w:rFonts w:eastAsia="Times New Roman" w:cs="Times New Roman"/>
          <w:sz w:val="20"/>
          <w:szCs w:val="20"/>
        </w:rPr>
      </w:pPr>
      <w:r w:rsidRPr="00BF2D9F">
        <w:rPr>
          <w:rFonts w:eastAsia="Times New Roman" w:cs="Times New Roman"/>
          <w:sz w:val="20"/>
          <w:szCs w:val="20"/>
        </w:rPr>
        <w:t>is present (aandachtig aanwezig voor de cliënt);</w:t>
      </w:r>
    </w:p>
    <w:p w14:paraId="61778222" w14:textId="226FB09A" w:rsidR="00DF618A" w:rsidRPr="00BF2D9F" w:rsidRDefault="00DF618A" w:rsidP="00BF2D9F">
      <w:pPr>
        <w:pStyle w:val="Lijstalinea"/>
        <w:numPr>
          <w:ilvl w:val="0"/>
          <w:numId w:val="18"/>
        </w:numPr>
        <w:shd w:val="clear" w:color="auto" w:fill="FFFFFF"/>
        <w:tabs>
          <w:tab w:val="left" w:pos="1276"/>
        </w:tabs>
        <w:spacing w:after="200"/>
        <w:ind w:hanging="164"/>
        <w:rPr>
          <w:rFonts w:eastAsia="Times New Roman" w:cs="Times New Roman"/>
          <w:sz w:val="20"/>
          <w:szCs w:val="20"/>
        </w:rPr>
      </w:pPr>
      <w:r w:rsidRPr="00BF2D9F">
        <w:rPr>
          <w:rFonts w:eastAsia="Times New Roman" w:cs="Times New Roman"/>
          <w:sz w:val="20"/>
          <w:szCs w:val="20"/>
        </w:rPr>
        <w:t>gebruikt zijn professionele referentie</w:t>
      </w:r>
      <w:r w:rsidR="00F11761" w:rsidRPr="00BF2D9F">
        <w:rPr>
          <w:rFonts w:eastAsia="Times New Roman" w:cs="Times New Roman"/>
          <w:sz w:val="20"/>
          <w:szCs w:val="20"/>
        </w:rPr>
        <w:t xml:space="preserve">kader op een terughoudende en </w:t>
      </w:r>
      <w:r w:rsidRPr="00BF2D9F">
        <w:rPr>
          <w:rFonts w:eastAsia="Times New Roman" w:cs="Times New Roman"/>
          <w:sz w:val="20"/>
          <w:szCs w:val="20"/>
        </w:rPr>
        <w:t>bescheiden wijze;</w:t>
      </w:r>
    </w:p>
    <w:p w14:paraId="40C84358" w14:textId="77777777" w:rsidR="00DF618A" w:rsidRPr="00BF2D9F" w:rsidRDefault="00DF618A" w:rsidP="00BF2D9F">
      <w:pPr>
        <w:pStyle w:val="Lijstalinea"/>
        <w:numPr>
          <w:ilvl w:val="0"/>
          <w:numId w:val="18"/>
        </w:numPr>
        <w:shd w:val="clear" w:color="auto" w:fill="FFFFFF"/>
        <w:tabs>
          <w:tab w:val="left" w:pos="1276"/>
        </w:tabs>
        <w:spacing w:after="200"/>
        <w:ind w:hanging="164"/>
        <w:rPr>
          <w:rFonts w:eastAsia="Times New Roman" w:cs="Times New Roman"/>
          <w:sz w:val="20"/>
          <w:szCs w:val="20"/>
        </w:rPr>
      </w:pPr>
      <w:r w:rsidRPr="00BF2D9F">
        <w:rPr>
          <w:rFonts w:eastAsia="Times New Roman" w:cs="Times New Roman"/>
          <w:sz w:val="20"/>
          <w:szCs w:val="20"/>
        </w:rPr>
        <w:t>maakt ruimte voor het persoonlijke verhaal van de cliënt, ondersteunt het opstellen van dit verhaal en sluit er met zorgverlening bij aan;</w:t>
      </w:r>
    </w:p>
    <w:p w14:paraId="5DCC5D82" w14:textId="77777777" w:rsidR="00DF618A" w:rsidRPr="00BF2D9F" w:rsidRDefault="00DF618A" w:rsidP="00BF2D9F">
      <w:pPr>
        <w:pStyle w:val="Lijstalinea"/>
        <w:numPr>
          <w:ilvl w:val="0"/>
          <w:numId w:val="18"/>
        </w:numPr>
        <w:shd w:val="clear" w:color="auto" w:fill="FFFFFF"/>
        <w:tabs>
          <w:tab w:val="left" w:pos="1276"/>
        </w:tabs>
        <w:spacing w:after="200"/>
        <w:ind w:hanging="164"/>
        <w:rPr>
          <w:rFonts w:eastAsia="Times New Roman" w:cs="Times New Roman"/>
          <w:sz w:val="20"/>
          <w:szCs w:val="20"/>
        </w:rPr>
      </w:pPr>
      <w:r w:rsidRPr="00BF2D9F">
        <w:rPr>
          <w:rFonts w:eastAsia="Times New Roman" w:cs="Times New Roman"/>
          <w:sz w:val="20"/>
          <w:szCs w:val="20"/>
        </w:rPr>
        <w:t>herkent en stimuleert het benutten van eigen kracht van de cliënt;</w:t>
      </w:r>
    </w:p>
    <w:p w14:paraId="042C3C91" w14:textId="77777777" w:rsidR="00DF618A" w:rsidRPr="00BF2D9F" w:rsidRDefault="00DF618A" w:rsidP="00BF2D9F">
      <w:pPr>
        <w:pStyle w:val="Lijstalinea"/>
        <w:numPr>
          <w:ilvl w:val="0"/>
          <w:numId w:val="18"/>
        </w:numPr>
        <w:shd w:val="clear" w:color="auto" w:fill="FFFFFF"/>
        <w:tabs>
          <w:tab w:val="left" w:pos="1276"/>
        </w:tabs>
        <w:spacing w:after="200"/>
        <w:ind w:hanging="164"/>
        <w:rPr>
          <w:rFonts w:eastAsia="Times New Roman" w:cs="Times New Roman"/>
          <w:sz w:val="20"/>
          <w:szCs w:val="20"/>
        </w:rPr>
      </w:pPr>
      <w:r w:rsidRPr="00BF2D9F">
        <w:rPr>
          <w:rFonts w:eastAsia="Times New Roman" w:cs="Times New Roman"/>
          <w:sz w:val="20"/>
          <w:szCs w:val="20"/>
        </w:rPr>
        <w:t>erkent, benut en stimuleert de ervaringskennis en de ervaringsdeskundigheid van de cliënt;</w:t>
      </w:r>
    </w:p>
    <w:p w14:paraId="65087582" w14:textId="70634264" w:rsidR="00800BDD" w:rsidRPr="00BF2D9F" w:rsidRDefault="00DF618A" w:rsidP="00BF2D9F">
      <w:pPr>
        <w:pStyle w:val="Lijstalinea"/>
        <w:numPr>
          <w:ilvl w:val="0"/>
          <w:numId w:val="18"/>
        </w:numPr>
        <w:shd w:val="clear" w:color="auto" w:fill="FFFFFF"/>
        <w:tabs>
          <w:tab w:val="left" w:pos="1276"/>
        </w:tabs>
        <w:spacing w:after="200"/>
        <w:ind w:hanging="164"/>
        <w:rPr>
          <w:rFonts w:eastAsia="Times New Roman" w:cs="Times New Roman"/>
          <w:sz w:val="20"/>
          <w:szCs w:val="20"/>
        </w:rPr>
      </w:pPr>
      <w:r w:rsidRPr="00BF2D9F">
        <w:rPr>
          <w:rFonts w:eastAsia="Times New Roman" w:cs="Times New Roman"/>
          <w:sz w:val="20"/>
          <w:szCs w:val="20"/>
        </w:rPr>
        <w:t>erkent, benut en stimuleert de ondersteuning van de cliënt door belangrijke anderen (altijd in overleg met de cliënt);</w:t>
      </w:r>
    </w:p>
    <w:p w14:paraId="03D54871" w14:textId="77777777" w:rsidR="00800BDD" w:rsidRPr="00BF2D9F" w:rsidRDefault="00800BDD" w:rsidP="00BF2D9F">
      <w:pPr>
        <w:shd w:val="clear" w:color="auto" w:fill="FFFFFF"/>
        <w:tabs>
          <w:tab w:val="left" w:pos="1276"/>
        </w:tabs>
        <w:spacing w:after="200" w:line="360" w:lineRule="auto"/>
        <w:rPr>
          <w:rFonts w:asciiTheme="minorHAnsi" w:hAnsiTheme="minorHAnsi" w:cstheme="minorHAnsi"/>
          <w:sz w:val="20"/>
          <w:szCs w:val="20"/>
        </w:rPr>
      </w:pPr>
      <w:r w:rsidRPr="00BF2D9F">
        <w:rPr>
          <w:rFonts w:asciiTheme="minorHAnsi" w:hAnsiTheme="minorHAnsi" w:cstheme="minorHAnsi"/>
          <w:b/>
          <w:sz w:val="20"/>
          <w:szCs w:val="20"/>
        </w:rPr>
        <w:t>Ter informatie</w:t>
      </w:r>
    </w:p>
    <w:p w14:paraId="2AF6E3F3" w14:textId="2848D4E8" w:rsidR="00800BDD" w:rsidRPr="00BF2D9F" w:rsidRDefault="00800BDD" w:rsidP="00BF2D9F">
      <w:pPr>
        <w:shd w:val="clear" w:color="auto" w:fill="FFFFFF"/>
        <w:tabs>
          <w:tab w:val="left" w:pos="1276"/>
        </w:tabs>
        <w:spacing w:after="200" w:line="360" w:lineRule="auto"/>
        <w:rPr>
          <w:rFonts w:asciiTheme="minorHAnsi" w:hAnsiTheme="minorHAnsi" w:cstheme="minorHAnsi"/>
          <w:sz w:val="20"/>
          <w:szCs w:val="20"/>
        </w:rPr>
      </w:pPr>
      <w:r w:rsidRPr="00BF2D9F">
        <w:rPr>
          <w:rFonts w:asciiTheme="minorHAnsi" w:hAnsiTheme="minorHAnsi" w:cstheme="minorHAnsi"/>
          <w:sz w:val="20"/>
          <w:szCs w:val="20"/>
        </w:rPr>
        <w:t xml:space="preserve">In bijlage het gehele uitgewerkte programma van de trainers opleiding die de trainers hebben doorlopen om deze tweedaagse training te kunnen geven </w:t>
      </w:r>
    </w:p>
    <w:p w14:paraId="564B54D1" w14:textId="2301BEAD" w:rsidR="00BF2D9F" w:rsidRPr="00BF2D9F" w:rsidRDefault="00BF2D9F" w:rsidP="00BF2D9F">
      <w:pPr>
        <w:spacing w:after="200" w:line="360" w:lineRule="auto"/>
        <w:rPr>
          <w:rFonts w:asciiTheme="minorHAnsi" w:hAnsiTheme="minorHAnsi"/>
          <w:b/>
          <w:sz w:val="20"/>
          <w:szCs w:val="20"/>
        </w:rPr>
      </w:pPr>
      <w:r w:rsidRPr="00BF2D9F">
        <w:rPr>
          <w:rFonts w:asciiTheme="minorHAnsi" w:hAnsiTheme="minorHAnsi"/>
          <w:b/>
          <w:sz w:val="20"/>
          <w:szCs w:val="20"/>
        </w:rPr>
        <w:t>Bronnen</w:t>
      </w:r>
    </w:p>
    <w:p w14:paraId="5A814F60" w14:textId="15A0588B" w:rsidR="00F640EE" w:rsidRPr="00BF2D9F" w:rsidRDefault="00015662" w:rsidP="00BF2D9F">
      <w:pPr>
        <w:numPr>
          <w:ilvl w:val="0"/>
          <w:numId w:val="35"/>
        </w:numPr>
        <w:spacing w:after="200" w:line="360" w:lineRule="auto"/>
        <w:rPr>
          <w:rFonts w:asciiTheme="minorHAnsi" w:hAnsiTheme="minorHAnsi" w:cs="Arial"/>
          <w:sz w:val="20"/>
          <w:szCs w:val="20"/>
        </w:rPr>
      </w:pPr>
      <w:hyperlink r:id="rId7" w:history="1">
        <w:proofErr w:type="spellStart"/>
        <w:r w:rsidR="00D26FEB" w:rsidRPr="00BF2D9F">
          <w:rPr>
            <w:rStyle w:val="Hyperlink"/>
            <w:rFonts w:asciiTheme="minorHAnsi" w:hAnsiTheme="minorHAnsi" w:cs="Arial"/>
            <w:color w:val="auto"/>
            <w:sz w:val="20"/>
            <w:szCs w:val="20"/>
            <w:u w:val="none"/>
            <w:lang w:val="en-US"/>
          </w:rPr>
          <w:t>Malm</w:t>
        </w:r>
        <w:proofErr w:type="spellEnd"/>
      </w:hyperlink>
      <w:hyperlink r:id="rId8" w:history="1">
        <w:r w:rsidR="00D26FEB" w:rsidRPr="00BF2D9F">
          <w:rPr>
            <w:rStyle w:val="Hyperlink"/>
            <w:rFonts w:asciiTheme="minorHAnsi" w:hAnsiTheme="minorHAnsi" w:cs="Arial"/>
            <w:color w:val="auto"/>
            <w:sz w:val="20"/>
            <w:szCs w:val="20"/>
            <w:u w:val="none"/>
            <w:lang w:val="en-US"/>
          </w:rPr>
          <w:t xml:space="preserve">, U., </w:t>
        </w:r>
      </w:hyperlink>
      <w:hyperlink r:id="rId9" w:history="1">
        <w:r w:rsidR="00D26FEB" w:rsidRPr="00BF2D9F">
          <w:rPr>
            <w:rStyle w:val="Hyperlink"/>
            <w:rFonts w:asciiTheme="minorHAnsi" w:hAnsiTheme="minorHAnsi" w:cs="Arial"/>
            <w:color w:val="auto"/>
            <w:sz w:val="20"/>
            <w:szCs w:val="20"/>
            <w:u w:val="none"/>
            <w:lang w:val="en-US"/>
          </w:rPr>
          <w:t>Lundin</w:t>
        </w:r>
      </w:hyperlink>
      <w:hyperlink r:id="rId10" w:history="1">
        <w:r w:rsidR="00D26FEB" w:rsidRPr="00BF2D9F">
          <w:rPr>
            <w:rStyle w:val="Hyperlink"/>
            <w:rFonts w:asciiTheme="minorHAnsi" w:hAnsiTheme="minorHAnsi" w:cs="Arial"/>
            <w:color w:val="auto"/>
            <w:sz w:val="20"/>
            <w:szCs w:val="20"/>
            <w:u w:val="none"/>
            <w:lang w:val="en-US"/>
          </w:rPr>
          <w:t xml:space="preserve">, L., </w:t>
        </w:r>
      </w:hyperlink>
      <w:hyperlink r:id="rId11" w:history="1">
        <w:proofErr w:type="spellStart"/>
        <w:r w:rsidR="00D26FEB" w:rsidRPr="00BF2D9F">
          <w:rPr>
            <w:rStyle w:val="Hyperlink"/>
            <w:rFonts w:asciiTheme="minorHAnsi" w:hAnsiTheme="minorHAnsi" w:cs="Arial"/>
            <w:color w:val="auto"/>
            <w:sz w:val="20"/>
            <w:szCs w:val="20"/>
            <w:u w:val="none"/>
            <w:lang w:val="en-US"/>
          </w:rPr>
          <w:t>Rydell</w:t>
        </w:r>
        <w:proofErr w:type="spellEnd"/>
      </w:hyperlink>
      <w:hyperlink r:id="rId12" w:history="1">
        <w:r w:rsidR="00D26FEB" w:rsidRPr="00BF2D9F">
          <w:rPr>
            <w:rStyle w:val="Hyperlink"/>
            <w:rFonts w:asciiTheme="minorHAnsi" w:hAnsiTheme="minorHAnsi" w:cs="Arial"/>
            <w:color w:val="auto"/>
            <w:sz w:val="20"/>
            <w:szCs w:val="20"/>
            <w:u w:val="none"/>
            <w:lang w:val="en-US"/>
          </w:rPr>
          <w:t xml:space="preserve">, P., </w:t>
        </w:r>
      </w:hyperlink>
      <w:hyperlink r:id="rId13" w:history="1">
        <w:proofErr w:type="spellStart"/>
        <w:r w:rsidR="00D26FEB" w:rsidRPr="00BF2D9F">
          <w:rPr>
            <w:rStyle w:val="Hyperlink"/>
            <w:rFonts w:asciiTheme="minorHAnsi" w:hAnsiTheme="minorHAnsi" w:cs="Arial"/>
            <w:color w:val="auto"/>
            <w:sz w:val="20"/>
            <w:szCs w:val="20"/>
            <w:u w:val="none"/>
            <w:lang w:val="en-US"/>
          </w:rPr>
          <w:t>Nordén</w:t>
        </w:r>
        <w:proofErr w:type="spellEnd"/>
      </w:hyperlink>
      <w:hyperlink r:id="rId14" w:history="1">
        <w:r w:rsidR="00D26FEB" w:rsidRPr="00BF2D9F">
          <w:rPr>
            <w:rStyle w:val="Hyperlink"/>
            <w:rFonts w:asciiTheme="minorHAnsi" w:hAnsiTheme="minorHAnsi" w:cs="Arial"/>
            <w:color w:val="auto"/>
            <w:sz w:val="20"/>
            <w:szCs w:val="20"/>
            <w:u w:val="none"/>
            <w:lang w:val="en-US"/>
          </w:rPr>
          <w:t xml:space="preserve"> T., &amp; </w:t>
        </w:r>
      </w:hyperlink>
      <w:hyperlink r:id="rId15" w:history="1">
        <w:r w:rsidR="00D26FEB" w:rsidRPr="00BF2D9F">
          <w:rPr>
            <w:rStyle w:val="Hyperlink"/>
            <w:rFonts w:asciiTheme="minorHAnsi" w:hAnsiTheme="minorHAnsi" w:cs="Arial"/>
            <w:color w:val="auto"/>
            <w:sz w:val="20"/>
            <w:szCs w:val="20"/>
            <w:u w:val="none"/>
            <w:lang w:val="en-US"/>
          </w:rPr>
          <w:t>Norlander</w:t>
        </w:r>
      </w:hyperlink>
      <w:hyperlink r:id="rId16" w:history="1">
        <w:r w:rsidR="00D26FEB" w:rsidRPr="00BF2D9F">
          <w:rPr>
            <w:rStyle w:val="Hyperlink"/>
            <w:rFonts w:asciiTheme="minorHAnsi" w:hAnsiTheme="minorHAnsi" w:cs="Arial"/>
            <w:color w:val="auto"/>
            <w:sz w:val="20"/>
            <w:szCs w:val="20"/>
            <w:u w:val="none"/>
            <w:lang w:val="en-US"/>
          </w:rPr>
          <w:t xml:space="preserve">, T. (2015). Resource </w:t>
        </w:r>
      </w:hyperlink>
      <w:hyperlink r:id="rId17" w:history="1">
        <w:r w:rsidR="00D26FEB" w:rsidRPr="00BF2D9F">
          <w:rPr>
            <w:rStyle w:val="Hyperlink"/>
            <w:rFonts w:asciiTheme="minorHAnsi" w:hAnsiTheme="minorHAnsi" w:cs="Arial"/>
            <w:color w:val="auto"/>
            <w:sz w:val="20"/>
            <w:szCs w:val="20"/>
            <w:u w:val="none"/>
            <w:lang w:val="en-US"/>
          </w:rPr>
          <w:t>group</w:t>
        </w:r>
      </w:hyperlink>
      <w:hyperlink r:id="rId18" w:history="1">
        <w:r w:rsidR="00D26FEB" w:rsidRPr="00BF2D9F">
          <w:rPr>
            <w:rStyle w:val="Hyperlink"/>
            <w:rFonts w:asciiTheme="minorHAnsi" w:hAnsiTheme="minorHAnsi" w:cs="Arial"/>
            <w:color w:val="auto"/>
            <w:sz w:val="20"/>
            <w:szCs w:val="20"/>
            <w:u w:val="none"/>
            <w:lang w:val="en-US"/>
          </w:rPr>
          <w:t xml:space="preserve"> ACT (RACT) – a review of </w:t>
        </w:r>
      </w:hyperlink>
      <w:hyperlink r:id="rId19" w:history="1">
        <w:r w:rsidR="00D26FEB" w:rsidRPr="00BF2D9F">
          <w:rPr>
            <w:rStyle w:val="Hyperlink"/>
            <w:rFonts w:asciiTheme="minorHAnsi" w:hAnsiTheme="minorHAnsi" w:cs="Arial"/>
            <w:color w:val="auto"/>
            <w:sz w:val="20"/>
            <w:szCs w:val="20"/>
            <w:u w:val="none"/>
            <w:lang w:val="en-US"/>
          </w:rPr>
          <w:t>an</w:t>
        </w:r>
      </w:hyperlink>
      <w:hyperlink r:id="rId20" w:history="1">
        <w:r w:rsidR="00D26FEB" w:rsidRPr="00BF2D9F">
          <w:rPr>
            <w:rStyle w:val="Hyperlink"/>
            <w:rFonts w:asciiTheme="minorHAnsi" w:hAnsiTheme="minorHAnsi" w:cs="Arial"/>
            <w:color w:val="auto"/>
            <w:sz w:val="20"/>
            <w:szCs w:val="20"/>
            <w:u w:val="none"/>
            <w:lang w:val="en-US"/>
          </w:rPr>
          <w:t xml:space="preserve"> </w:t>
        </w:r>
      </w:hyperlink>
      <w:hyperlink r:id="rId21" w:history="1">
        <w:r w:rsidR="00D26FEB" w:rsidRPr="00BF2D9F">
          <w:rPr>
            <w:rStyle w:val="Hyperlink"/>
            <w:rFonts w:asciiTheme="minorHAnsi" w:hAnsiTheme="minorHAnsi" w:cs="Arial"/>
            <w:color w:val="auto"/>
            <w:sz w:val="20"/>
            <w:szCs w:val="20"/>
            <w:u w:val="none"/>
            <w:lang w:val="en-US"/>
          </w:rPr>
          <w:t>integrative</w:t>
        </w:r>
      </w:hyperlink>
      <w:hyperlink r:id="rId22" w:history="1">
        <w:r w:rsidR="00D26FEB" w:rsidRPr="00BF2D9F">
          <w:rPr>
            <w:rStyle w:val="Hyperlink"/>
            <w:rFonts w:asciiTheme="minorHAnsi" w:hAnsiTheme="minorHAnsi" w:cs="Arial"/>
            <w:color w:val="auto"/>
            <w:sz w:val="20"/>
            <w:szCs w:val="20"/>
            <w:u w:val="none"/>
            <w:lang w:val="en-US"/>
          </w:rPr>
          <w:t xml:space="preserve"> approach </w:t>
        </w:r>
      </w:hyperlink>
      <w:hyperlink r:id="rId23" w:history="1">
        <w:r w:rsidR="00D26FEB" w:rsidRPr="00BF2D9F">
          <w:rPr>
            <w:rStyle w:val="Hyperlink"/>
            <w:rFonts w:asciiTheme="minorHAnsi" w:hAnsiTheme="minorHAnsi" w:cs="Arial"/>
            <w:color w:val="auto"/>
            <w:sz w:val="20"/>
            <w:szCs w:val="20"/>
            <w:u w:val="none"/>
            <w:lang w:val="en-US"/>
          </w:rPr>
          <w:t>to</w:t>
        </w:r>
      </w:hyperlink>
      <w:hyperlink r:id="rId24" w:history="1">
        <w:r w:rsidR="00D26FEB" w:rsidRPr="00BF2D9F">
          <w:rPr>
            <w:rStyle w:val="Hyperlink"/>
            <w:rFonts w:asciiTheme="minorHAnsi" w:hAnsiTheme="minorHAnsi" w:cs="Arial"/>
            <w:color w:val="auto"/>
            <w:sz w:val="20"/>
            <w:szCs w:val="20"/>
            <w:u w:val="none"/>
            <w:lang w:val="en-US"/>
          </w:rPr>
          <w:t xml:space="preserve"> </w:t>
        </w:r>
      </w:hyperlink>
      <w:hyperlink r:id="rId25" w:history="1">
        <w:r w:rsidR="00D26FEB" w:rsidRPr="00BF2D9F">
          <w:rPr>
            <w:rStyle w:val="Hyperlink"/>
            <w:rFonts w:asciiTheme="minorHAnsi" w:hAnsiTheme="minorHAnsi" w:cs="Arial"/>
            <w:color w:val="auto"/>
            <w:sz w:val="20"/>
            <w:szCs w:val="20"/>
            <w:u w:val="none"/>
            <w:lang w:val="en-US"/>
          </w:rPr>
          <w:t>psychoeducation</w:t>
        </w:r>
      </w:hyperlink>
      <w:hyperlink r:id="rId26" w:history="1">
        <w:r w:rsidR="00D26FEB" w:rsidRPr="00BF2D9F">
          <w:rPr>
            <w:rStyle w:val="Hyperlink"/>
            <w:rFonts w:asciiTheme="minorHAnsi" w:hAnsiTheme="minorHAnsi" w:cs="Arial"/>
            <w:color w:val="auto"/>
            <w:sz w:val="20"/>
            <w:szCs w:val="20"/>
            <w:u w:val="none"/>
            <w:lang w:val="en-US"/>
          </w:rPr>
          <w:t xml:space="preserve"> of </w:t>
        </w:r>
      </w:hyperlink>
      <w:hyperlink r:id="rId27" w:history="1">
        <w:r w:rsidR="00D26FEB" w:rsidRPr="00BF2D9F">
          <w:rPr>
            <w:rStyle w:val="Hyperlink"/>
            <w:rFonts w:asciiTheme="minorHAnsi" w:hAnsiTheme="minorHAnsi" w:cs="Arial"/>
            <w:color w:val="auto"/>
            <w:sz w:val="20"/>
            <w:szCs w:val="20"/>
            <w:u w:val="none"/>
            <w:lang w:val="en-US"/>
          </w:rPr>
          <w:t>individual</w:t>
        </w:r>
      </w:hyperlink>
      <w:hyperlink r:id="rId28" w:history="1">
        <w:r w:rsidR="00D26FEB" w:rsidRPr="00BF2D9F">
          <w:rPr>
            <w:rStyle w:val="Hyperlink"/>
            <w:rFonts w:asciiTheme="minorHAnsi" w:hAnsiTheme="minorHAnsi" w:cs="Arial"/>
            <w:color w:val="auto"/>
            <w:sz w:val="20"/>
            <w:szCs w:val="20"/>
            <w:u w:val="none"/>
            <w:lang w:val="en-US"/>
          </w:rPr>
          <w:t xml:space="preserve"> families </w:t>
        </w:r>
      </w:hyperlink>
      <w:hyperlink r:id="rId29" w:history="1">
        <w:r w:rsidR="00D26FEB" w:rsidRPr="00BF2D9F">
          <w:rPr>
            <w:rStyle w:val="Hyperlink"/>
            <w:rFonts w:asciiTheme="minorHAnsi" w:hAnsiTheme="minorHAnsi" w:cs="Arial"/>
            <w:color w:val="auto"/>
            <w:sz w:val="20"/>
            <w:szCs w:val="20"/>
            <w:u w:val="none"/>
            <w:lang w:val="en-US"/>
          </w:rPr>
          <w:t>involving</w:t>
        </w:r>
      </w:hyperlink>
      <w:hyperlink r:id="rId30" w:history="1">
        <w:r w:rsidR="00D26FEB" w:rsidRPr="00BF2D9F">
          <w:rPr>
            <w:rStyle w:val="Hyperlink"/>
            <w:rFonts w:asciiTheme="minorHAnsi" w:hAnsiTheme="minorHAnsi" w:cs="Arial"/>
            <w:color w:val="auto"/>
            <w:sz w:val="20"/>
            <w:szCs w:val="20"/>
            <w:u w:val="none"/>
            <w:lang w:val="en-US"/>
          </w:rPr>
          <w:t xml:space="preserve"> the </w:t>
        </w:r>
      </w:hyperlink>
      <w:hyperlink r:id="rId31" w:history="1">
        <w:r w:rsidR="00D26FEB" w:rsidRPr="00BF2D9F">
          <w:rPr>
            <w:rStyle w:val="Hyperlink"/>
            <w:rFonts w:asciiTheme="minorHAnsi" w:hAnsiTheme="minorHAnsi" w:cs="Arial"/>
            <w:color w:val="auto"/>
            <w:sz w:val="20"/>
            <w:szCs w:val="20"/>
            <w:u w:val="none"/>
            <w:lang w:val="en-US"/>
          </w:rPr>
          <w:t>patient</w:t>
        </w:r>
      </w:hyperlink>
      <w:hyperlink r:id="rId32" w:history="1">
        <w:r w:rsidR="00D26FEB" w:rsidRPr="00BF2D9F">
          <w:rPr>
            <w:rStyle w:val="Hyperlink"/>
            <w:rFonts w:asciiTheme="minorHAnsi" w:hAnsiTheme="minorHAnsi" w:cs="Arial"/>
            <w:color w:val="auto"/>
            <w:sz w:val="20"/>
            <w:szCs w:val="20"/>
            <w:u w:val="none"/>
            <w:lang w:val="en-US"/>
          </w:rPr>
          <w:t>. </w:t>
        </w:r>
      </w:hyperlink>
      <w:hyperlink r:id="rId33" w:history="1">
        <w:r w:rsidR="00D26FEB" w:rsidRPr="00BF2D9F">
          <w:rPr>
            <w:rStyle w:val="Hyperlink"/>
            <w:rFonts w:asciiTheme="minorHAnsi" w:hAnsiTheme="minorHAnsi" w:cs="Arial"/>
            <w:i/>
            <w:iCs/>
            <w:color w:val="auto"/>
            <w:sz w:val="20"/>
            <w:szCs w:val="20"/>
            <w:u w:val="none"/>
          </w:rPr>
          <w:t>International</w:t>
        </w:r>
      </w:hyperlink>
      <w:hyperlink r:id="rId34" w:history="1">
        <w:r w:rsidR="00D26FEB" w:rsidRPr="00BF2D9F">
          <w:rPr>
            <w:rStyle w:val="Hyperlink"/>
            <w:rFonts w:asciiTheme="minorHAnsi" w:hAnsiTheme="minorHAnsi" w:cs="Arial"/>
            <w:color w:val="auto"/>
            <w:sz w:val="20"/>
            <w:szCs w:val="20"/>
            <w:u w:val="none"/>
          </w:rPr>
          <w:t> </w:t>
        </w:r>
      </w:hyperlink>
      <w:hyperlink r:id="rId35" w:history="1">
        <w:r w:rsidR="00D26FEB" w:rsidRPr="00BF2D9F">
          <w:rPr>
            <w:rStyle w:val="Hyperlink"/>
            <w:rFonts w:asciiTheme="minorHAnsi" w:hAnsiTheme="minorHAnsi" w:cs="Arial"/>
            <w:i/>
            <w:iCs/>
            <w:color w:val="auto"/>
            <w:sz w:val="20"/>
            <w:szCs w:val="20"/>
            <w:u w:val="none"/>
          </w:rPr>
          <w:t xml:space="preserve">Journal of </w:t>
        </w:r>
      </w:hyperlink>
      <w:hyperlink r:id="rId36" w:history="1">
        <w:r w:rsidR="00D26FEB" w:rsidRPr="00BF2D9F">
          <w:rPr>
            <w:rStyle w:val="Hyperlink"/>
            <w:rFonts w:asciiTheme="minorHAnsi" w:hAnsiTheme="minorHAnsi" w:cs="Arial"/>
            <w:i/>
            <w:iCs/>
            <w:color w:val="auto"/>
            <w:sz w:val="20"/>
            <w:szCs w:val="20"/>
            <w:u w:val="none"/>
          </w:rPr>
          <w:t>Mental</w:t>
        </w:r>
      </w:hyperlink>
      <w:hyperlink r:id="rId37" w:history="1">
        <w:r w:rsidR="00D26FEB" w:rsidRPr="00BF2D9F">
          <w:rPr>
            <w:rStyle w:val="Hyperlink"/>
            <w:rFonts w:asciiTheme="minorHAnsi" w:hAnsiTheme="minorHAnsi" w:cs="Arial"/>
            <w:i/>
            <w:iCs/>
            <w:color w:val="auto"/>
            <w:sz w:val="20"/>
            <w:szCs w:val="20"/>
            <w:u w:val="none"/>
          </w:rPr>
          <w:t xml:space="preserve"> </w:t>
        </w:r>
      </w:hyperlink>
      <w:hyperlink r:id="rId38" w:history="1">
        <w:r w:rsidR="00D26FEB" w:rsidRPr="00BF2D9F">
          <w:rPr>
            <w:rStyle w:val="Hyperlink"/>
            <w:rFonts w:asciiTheme="minorHAnsi" w:hAnsiTheme="minorHAnsi" w:cs="Arial"/>
            <w:i/>
            <w:iCs/>
            <w:color w:val="auto"/>
            <w:sz w:val="20"/>
            <w:szCs w:val="20"/>
            <w:u w:val="none"/>
          </w:rPr>
          <w:t>Health</w:t>
        </w:r>
      </w:hyperlink>
      <w:r w:rsidR="00BF2D9F" w:rsidRPr="00BF2D9F">
        <w:rPr>
          <w:rFonts w:asciiTheme="minorHAnsi" w:hAnsiTheme="minorHAnsi" w:cs="Arial"/>
          <w:sz w:val="20"/>
          <w:szCs w:val="20"/>
        </w:rPr>
        <w:t>.</w:t>
      </w:r>
    </w:p>
    <w:p w14:paraId="2DCF0213" w14:textId="77777777" w:rsidR="00F640EE" w:rsidRPr="00BF2D9F" w:rsidRDefault="00D26FEB" w:rsidP="00BF2D9F">
      <w:pPr>
        <w:numPr>
          <w:ilvl w:val="0"/>
          <w:numId w:val="35"/>
        </w:numPr>
        <w:spacing w:after="200" w:line="360" w:lineRule="auto"/>
        <w:rPr>
          <w:rFonts w:asciiTheme="minorHAnsi" w:hAnsiTheme="minorHAnsi" w:cs="Arial"/>
          <w:sz w:val="20"/>
          <w:szCs w:val="20"/>
          <w:lang w:val="en-US"/>
        </w:rPr>
      </w:pPr>
      <w:r w:rsidRPr="00BF2D9F">
        <w:rPr>
          <w:rFonts w:asciiTheme="minorHAnsi" w:hAnsiTheme="minorHAnsi" w:cs="Arial"/>
          <w:sz w:val="20"/>
          <w:szCs w:val="20"/>
          <w:lang w:val="en-US"/>
        </w:rPr>
        <w:lastRenderedPageBreak/>
        <w:t xml:space="preserve">Resource group Assertive Community Treatment (RACT) as a Tool of Empowerment for Clients with Severe Mental Illness: A Meta-Analysis (2012) Tommy </w:t>
      </w:r>
      <w:proofErr w:type="spellStart"/>
      <w:r w:rsidRPr="00BF2D9F">
        <w:rPr>
          <w:rFonts w:asciiTheme="minorHAnsi" w:hAnsiTheme="minorHAnsi" w:cs="Arial"/>
          <w:sz w:val="20"/>
          <w:szCs w:val="20"/>
          <w:lang w:val="en-US"/>
        </w:rPr>
        <w:t>Nordén</w:t>
      </w:r>
      <w:proofErr w:type="spellEnd"/>
      <w:r w:rsidRPr="00BF2D9F">
        <w:rPr>
          <w:rFonts w:asciiTheme="minorHAnsi" w:hAnsiTheme="minorHAnsi" w:cs="Arial"/>
          <w:sz w:val="20"/>
          <w:szCs w:val="20"/>
          <w:lang w:val="en-US"/>
        </w:rPr>
        <w:t xml:space="preserve">, Ulf </w:t>
      </w:r>
      <w:proofErr w:type="spellStart"/>
      <w:r w:rsidRPr="00BF2D9F">
        <w:rPr>
          <w:rFonts w:asciiTheme="minorHAnsi" w:hAnsiTheme="minorHAnsi" w:cs="Arial"/>
          <w:sz w:val="20"/>
          <w:szCs w:val="20"/>
          <w:lang w:val="en-US"/>
        </w:rPr>
        <w:t>Malm</w:t>
      </w:r>
      <w:proofErr w:type="spellEnd"/>
      <w:r w:rsidRPr="00BF2D9F">
        <w:rPr>
          <w:rFonts w:asciiTheme="minorHAnsi" w:hAnsiTheme="minorHAnsi" w:cs="Arial"/>
          <w:sz w:val="20"/>
          <w:szCs w:val="20"/>
          <w:lang w:val="en-US"/>
        </w:rPr>
        <w:t>, and  </w:t>
      </w:r>
      <w:proofErr w:type="spellStart"/>
      <w:r w:rsidRPr="00BF2D9F">
        <w:rPr>
          <w:rFonts w:asciiTheme="minorHAnsi" w:hAnsiTheme="minorHAnsi" w:cs="Arial"/>
          <w:sz w:val="20"/>
          <w:szCs w:val="20"/>
          <w:lang w:val="en-US"/>
        </w:rPr>
        <w:t>Torsten</w:t>
      </w:r>
      <w:proofErr w:type="spellEnd"/>
      <w:r w:rsidRPr="00BF2D9F">
        <w:rPr>
          <w:rFonts w:asciiTheme="minorHAnsi" w:hAnsiTheme="minorHAnsi" w:cs="Arial"/>
          <w:sz w:val="20"/>
          <w:szCs w:val="20"/>
          <w:lang w:val="en-US"/>
        </w:rPr>
        <w:t xml:space="preserve"> Norlander, Clinical Practice and Epidemiology in Mental Health, Bentham Science Publishers and </w:t>
      </w:r>
      <w:proofErr w:type="spellStart"/>
      <w:r w:rsidRPr="00BF2D9F">
        <w:rPr>
          <w:rFonts w:asciiTheme="minorHAnsi" w:hAnsiTheme="minorHAnsi" w:cs="Arial"/>
          <w:sz w:val="20"/>
          <w:szCs w:val="20"/>
          <w:lang w:val="en-US"/>
        </w:rPr>
        <w:t>BioMed</w:t>
      </w:r>
      <w:proofErr w:type="spellEnd"/>
      <w:r w:rsidRPr="00BF2D9F">
        <w:rPr>
          <w:rFonts w:asciiTheme="minorHAnsi" w:hAnsiTheme="minorHAnsi" w:cs="Arial"/>
          <w:sz w:val="20"/>
          <w:szCs w:val="20"/>
          <w:lang w:val="en-US"/>
        </w:rPr>
        <w:t xml:space="preserve"> Central, 2012;8 144-151.</w:t>
      </w:r>
    </w:p>
    <w:p w14:paraId="798F5177" w14:textId="77777777" w:rsidR="00F640EE" w:rsidRPr="00BF2D9F" w:rsidRDefault="00D26FEB" w:rsidP="00BF2D9F">
      <w:pPr>
        <w:numPr>
          <w:ilvl w:val="0"/>
          <w:numId w:val="35"/>
        </w:numPr>
        <w:spacing w:after="200" w:line="360" w:lineRule="auto"/>
        <w:rPr>
          <w:rFonts w:asciiTheme="minorHAnsi" w:hAnsiTheme="minorHAnsi" w:cs="Arial"/>
          <w:sz w:val="20"/>
          <w:szCs w:val="20"/>
        </w:rPr>
      </w:pPr>
      <w:r w:rsidRPr="00BF2D9F">
        <w:rPr>
          <w:rFonts w:asciiTheme="minorHAnsi" w:hAnsiTheme="minorHAnsi" w:cs="Arial"/>
          <w:sz w:val="20"/>
          <w:szCs w:val="20"/>
          <w:lang w:val="en-US"/>
        </w:rPr>
        <w:t>www.mantelzorgpsychiatrie.nl</w:t>
      </w:r>
    </w:p>
    <w:p w14:paraId="0A3535C6" w14:textId="77777777" w:rsidR="00F640EE" w:rsidRPr="00BF2D9F" w:rsidRDefault="00D26FEB" w:rsidP="00BF2D9F">
      <w:pPr>
        <w:numPr>
          <w:ilvl w:val="0"/>
          <w:numId w:val="35"/>
        </w:numPr>
        <w:spacing w:after="200" w:line="360" w:lineRule="auto"/>
        <w:rPr>
          <w:rFonts w:asciiTheme="minorHAnsi" w:hAnsiTheme="minorHAnsi" w:cs="Arial"/>
          <w:sz w:val="20"/>
          <w:szCs w:val="20"/>
        </w:rPr>
      </w:pPr>
      <w:r w:rsidRPr="00BF2D9F">
        <w:rPr>
          <w:rFonts w:asciiTheme="minorHAnsi" w:hAnsiTheme="minorHAnsi" w:cs="Arial"/>
          <w:sz w:val="20"/>
          <w:szCs w:val="20"/>
          <w:lang w:val="en-US"/>
        </w:rPr>
        <w:t>www.ract.nl</w:t>
      </w:r>
    </w:p>
    <w:p w14:paraId="40E39202" w14:textId="77777777" w:rsidR="00BF2D9F" w:rsidRPr="00BF2D9F" w:rsidRDefault="00BF2D9F" w:rsidP="00800BDD">
      <w:pPr>
        <w:spacing w:after="200" w:line="276" w:lineRule="auto"/>
        <w:rPr>
          <w:rFonts w:asciiTheme="minorHAnsi" w:hAnsiTheme="minorHAnsi" w:cs="Arial"/>
          <w:b/>
        </w:rPr>
      </w:pPr>
    </w:p>
    <w:sectPr w:rsidR="00BF2D9F" w:rsidRPr="00BF2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xÌ˛">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413"/>
    <w:multiLevelType w:val="hybridMultilevel"/>
    <w:tmpl w:val="823A850C"/>
    <w:lvl w:ilvl="0" w:tplc="BCB4DB16">
      <w:start w:val="1"/>
      <w:numFmt w:val="lowerLetter"/>
      <w:lvlText w:val="%1)"/>
      <w:lvlJc w:val="left"/>
      <w:pPr>
        <w:ind w:left="70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D70587E">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DF4CF02">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9945564">
      <w:start w:val="1"/>
      <w:numFmt w:val="decimal"/>
      <w:lvlText w:val="%4"/>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BA40E96">
      <w:start w:val="1"/>
      <w:numFmt w:val="lowerLetter"/>
      <w:lvlText w:val="%5"/>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87C72D2">
      <w:start w:val="1"/>
      <w:numFmt w:val="lowerRoman"/>
      <w:lvlText w:val="%6"/>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290199C">
      <w:start w:val="1"/>
      <w:numFmt w:val="decimal"/>
      <w:lvlText w:val="%7"/>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71EE6E0">
      <w:start w:val="1"/>
      <w:numFmt w:val="lowerLetter"/>
      <w:lvlText w:val="%8"/>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A7A8156">
      <w:start w:val="1"/>
      <w:numFmt w:val="lowerRoman"/>
      <w:lvlText w:val="%9"/>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nsid w:val="05B523C1"/>
    <w:multiLevelType w:val="hybridMultilevel"/>
    <w:tmpl w:val="BAFE4B84"/>
    <w:lvl w:ilvl="0" w:tplc="552A86EA">
      <w:start w:val="1"/>
      <w:numFmt w:val="bullet"/>
      <w:lvlText w:val="•"/>
      <w:lvlJc w:val="left"/>
      <w:pPr>
        <w:tabs>
          <w:tab w:val="num" w:pos="720"/>
        </w:tabs>
        <w:ind w:left="720" w:hanging="360"/>
      </w:pPr>
      <w:rPr>
        <w:rFonts w:ascii="Arial" w:hAnsi="Arial" w:hint="default"/>
      </w:rPr>
    </w:lvl>
    <w:lvl w:ilvl="1" w:tplc="249836B8" w:tentative="1">
      <w:start w:val="1"/>
      <w:numFmt w:val="bullet"/>
      <w:lvlText w:val="•"/>
      <w:lvlJc w:val="left"/>
      <w:pPr>
        <w:tabs>
          <w:tab w:val="num" w:pos="1440"/>
        </w:tabs>
        <w:ind w:left="1440" w:hanging="360"/>
      </w:pPr>
      <w:rPr>
        <w:rFonts w:ascii="Arial" w:hAnsi="Arial" w:hint="default"/>
      </w:rPr>
    </w:lvl>
    <w:lvl w:ilvl="2" w:tplc="C0DAE47A" w:tentative="1">
      <w:start w:val="1"/>
      <w:numFmt w:val="bullet"/>
      <w:lvlText w:val="•"/>
      <w:lvlJc w:val="left"/>
      <w:pPr>
        <w:tabs>
          <w:tab w:val="num" w:pos="2160"/>
        </w:tabs>
        <w:ind w:left="2160" w:hanging="360"/>
      </w:pPr>
      <w:rPr>
        <w:rFonts w:ascii="Arial" w:hAnsi="Arial" w:hint="default"/>
      </w:rPr>
    </w:lvl>
    <w:lvl w:ilvl="3" w:tplc="A69C4574" w:tentative="1">
      <w:start w:val="1"/>
      <w:numFmt w:val="bullet"/>
      <w:lvlText w:val="•"/>
      <w:lvlJc w:val="left"/>
      <w:pPr>
        <w:tabs>
          <w:tab w:val="num" w:pos="2880"/>
        </w:tabs>
        <w:ind w:left="2880" w:hanging="360"/>
      </w:pPr>
      <w:rPr>
        <w:rFonts w:ascii="Arial" w:hAnsi="Arial" w:hint="default"/>
      </w:rPr>
    </w:lvl>
    <w:lvl w:ilvl="4" w:tplc="D83E6138" w:tentative="1">
      <w:start w:val="1"/>
      <w:numFmt w:val="bullet"/>
      <w:lvlText w:val="•"/>
      <w:lvlJc w:val="left"/>
      <w:pPr>
        <w:tabs>
          <w:tab w:val="num" w:pos="3600"/>
        </w:tabs>
        <w:ind w:left="3600" w:hanging="360"/>
      </w:pPr>
      <w:rPr>
        <w:rFonts w:ascii="Arial" w:hAnsi="Arial" w:hint="default"/>
      </w:rPr>
    </w:lvl>
    <w:lvl w:ilvl="5" w:tplc="3AF4FF0C" w:tentative="1">
      <w:start w:val="1"/>
      <w:numFmt w:val="bullet"/>
      <w:lvlText w:val="•"/>
      <w:lvlJc w:val="left"/>
      <w:pPr>
        <w:tabs>
          <w:tab w:val="num" w:pos="4320"/>
        </w:tabs>
        <w:ind w:left="4320" w:hanging="360"/>
      </w:pPr>
      <w:rPr>
        <w:rFonts w:ascii="Arial" w:hAnsi="Arial" w:hint="default"/>
      </w:rPr>
    </w:lvl>
    <w:lvl w:ilvl="6" w:tplc="F2147C22" w:tentative="1">
      <w:start w:val="1"/>
      <w:numFmt w:val="bullet"/>
      <w:lvlText w:val="•"/>
      <w:lvlJc w:val="left"/>
      <w:pPr>
        <w:tabs>
          <w:tab w:val="num" w:pos="5040"/>
        </w:tabs>
        <w:ind w:left="5040" w:hanging="360"/>
      </w:pPr>
      <w:rPr>
        <w:rFonts w:ascii="Arial" w:hAnsi="Arial" w:hint="default"/>
      </w:rPr>
    </w:lvl>
    <w:lvl w:ilvl="7" w:tplc="8F66E1AC" w:tentative="1">
      <w:start w:val="1"/>
      <w:numFmt w:val="bullet"/>
      <w:lvlText w:val="•"/>
      <w:lvlJc w:val="left"/>
      <w:pPr>
        <w:tabs>
          <w:tab w:val="num" w:pos="5760"/>
        </w:tabs>
        <w:ind w:left="5760" w:hanging="360"/>
      </w:pPr>
      <w:rPr>
        <w:rFonts w:ascii="Arial" w:hAnsi="Arial" w:hint="default"/>
      </w:rPr>
    </w:lvl>
    <w:lvl w:ilvl="8" w:tplc="08E81022" w:tentative="1">
      <w:start w:val="1"/>
      <w:numFmt w:val="bullet"/>
      <w:lvlText w:val="•"/>
      <w:lvlJc w:val="left"/>
      <w:pPr>
        <w:tabs>
          <w:tab w:val="num" w:pos="6480"/>
        </w:tabs>
        <w:ind w:left="6480" w:hanging="360"/>
      </w:pPr>
      <w:rPr>
        <w:rFonts w:ascii="Arial" w:hAnsi="Arial" w:hint="default"/>
      </w:rPr>
    </w:lvl>
  </w:abstractNum>
  <w:abstractNum w:abstractNumId="2">
    <w:nsid w:val="0A7B3A63"/>
    <w:multiLevelType w:val="hybridMultilevel"/>
    <w:tmpl w:val="755607F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153D6EE6"/>
    <w:multiLevelType w:val="hybridMultilevel"/>
    <w:tmpl w:val="6AA83A28"/>
    <w:lvl w:ilvl="0" w:tplc="3E824A84">
      <w:start w:val="1"/>
      <w:numFmt w:val="bullet"/>
      <w:lvlText w:val="-"/>
      <w:lvlJc w:val="left"/>
      <w:pPr>
        <w:ind w:left="1778" w:hanging="360"/>
      </w:pPr>
      <w:rPr>
        <w:rFonts w:ascii="Times New Roman" w:hAnsi="Times New Roman" w:cs="Times New Roman"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4">
    <w:nsid w:val="19BB4CF6"/>
    <w:multiLevelType w:val="hybridMultilevel"/>
    <w:tmpl w:val="E306ECD2"/>
    <w:lvl w:ilvl="0" w:tplc="3E824A84">
      <w:start w:val="1"/>
      <w:numFmt w:val="bullet"/>
      <w:lvlText w:val="-"/>
      <w:lvlJc w:val="left"/>
      <w:pPr>
        <w:ind w:left="3216" w:hanging="360"/>
      </w:pPr>
      <w:rPr>
        <w:rFonts w:ascii="Times New Roman" w:hAnsi="Times New Roman" w:cs="Times New Roman" w:hint="default"/>
      </w:rPr>
    </w:lvl>
    <w:lvl w:ilvl="1" w:tplc="04090003">
      <w:start w:val="1"/>
      <w:numFmt w:val="bullet"/>
      <w:lvlText w:val="o"/>
      <w:lvlJc w:val="left"/>
      <w:pPr>
        <w:ind w:left="3936" w:hanging="360"/>
      </w:pPr>
      <w:rPr>
        <w:rFonts w:ascii="Courier New" w:hAnsi="Courier New" w:hint="default"/>
      </w:rPr>
    </w:lvl>
    <w:lvl w:ilvl="2" w:tplc="04090005" w:tentative="1">
      <w:start w:val="1"/>
      <w:numFmt w:val="bullet"/>
      <w:lvlText w:val=""/>
      <w:lvlJc w:val="left"/>
      <w:pPr>
        <w:ind w:left="4656" w:hanging="360"/>
      </w:pPr>
      <w:rPr>
        <w:rFonts w:ascii="Wingdings" w:hAnsi="Wingdings" w:hint="default"/>
      </w:rPr>
    </w:lvl>
    <w:lvl w:ilvl="3" w:tplc="04090001" w:tentative="1">
      <w:start w:val="1"/>
      <w:numFmt w:val="bullet"/>
      <w:lvlText w:val=""/>
      <w:lvlJc w:val="left"/>
      <w:pPr>
        <w:ind w:left="5376" w:hanging="360"/>
      </w:pPr>
      <w:rPr>
        <w:rFonts w:ascii="Symbol" w:hAnsi="Symbol" w:hint="default"/>
      </w:rPr>
    </w:lvl>
    <w:lvl w:ilvl="4" w:tplc="04090003" w:tentative="1">
      <w:start w:val="1"/>
      <w:numFmt w:val="bullet"/>
      <w:lvlText w:val="o"/>
      <w:lvlJc w:val="left"/>
      <w:pPr>
        <w:ind w:left="6096" w:hanging="360"/>
      </w:pPr>
      <w:rPr>
        <w:rFonts w:ascii="Courier New" w:hAnsi="Courier New" w:hint="default"/>
      </w:rPr>
    </w:lvl>
    <w:lvl w:ilvl="5" w:tplc="04090005" w:tentative="1">
      <w:start w:val="1"/>
      <w:numFmt w:val="bullet"/>
      <w:lvlText w:val=""/>
      <w:lvlJc w:val="left"/>
      <w:pPr>
        <w:ind w:left="6816" w:hanging="360"/>
      </w:pPr>
      <w:rPr>
        <w:rFonts w:ascii="Wingdings" w:hAnsi="Wingdings" w:hint="default"/>
      </w:rPr>
    </w:lvl>
    <w:lvl w:ilvl="6" w:tplc="04090001" w:tentative="1">
      <w:start w:val="1"/>
      <w:numFmt w:val="bullet"/>
      <w:lvlText w:val=""/>
      <w:lvlJc w:val="left"/>
      <w:pPr>
        <w:ind w:left="7536" w:hanging="360"/>
      </w:pPr>
      <w:rPr>
        <w:rFonts w:ascii="Symbol" w:hAnsi="Symbol" w:hint="default"/>
      </w:rPr>
    </w:lvl>
    <w:lvl w:ilvl="7" w:tplc="04090003" w:tentative="1">
      <w:start w:val="1"/>
      <w:numFmt w:val="bullet"/>
      <w:lvlText w:val="o"/>
      <w:lvlJc w:val="left"/>
      <w:pPr>
        <w:ind w:left="8256" w:hanging="360"/>
      </w:pPr>
      <w:rPr>
        <w:rFonts w:ascii="Courier New" w:hAnsi="Courier New" w:hint="default"/>
      </w:rPr>
    </w:lvl>
    <w:lvl w:ilvl="8" w:tplc="04090005" w:tentative="1">
      <w:start w:val="1"/>
      <w:numFmt w:val="bullet"/>
      <w:lvlText w:val=""/>
      <w:lvlJc w:val="left"/>
      <w:pPr>
        <w:ind w:left="8976" w:hanging="360"/>
      </w:pPr>
      <w:rPr>
        <w:rFonts w:ascii="Wingdings" w:hAnsi="Wingdings" w:hint="default"/>
      </w:rPr>
    </w:lvl>
  </w:abstractNum>
  <w:abstractNum w:abstractNumId="5">
    <w:nsid w:val="19D36BB4"/>
    <w:multiLevelType w:val="hybridMultilevel"/>
    <w:tmpl w:val="4C664E2A"/>
    <w:lvl w:ilvl="0" w:tplc="04130001">
      <w:start w:val="1"/>
      <w:numFmt w:val="bullet"/>
      <w:lvlText w:val=""/>
      <w:lvlJc w:val="left"/>
      <w:pPr>
        <w:ind w:left="1996" w:hanging="360"/>
      </w:pPr>
      <w:rPr>
        <w:rFonts w:ascii="Symbol" w:hAnsi="Symbol" w:hint="default"/>
        <w:sz w:val="32"/>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6">
    <w:nsid w:val="1E972D64"/>
    <w:multiLevelType w:val="multilevel"/>
    <w:tmpl w:val="334AEBD6"/>
    <w:lvl w:ilvl="0">
      <w:start w:val="1"/>
      <w:numFmt w:val="decimal"/>
      <w:lvlText w:val="%1."/>
      <w:lvlJc w:val="left"/>
      <w:pPr>
        <w:ind w:left="720" w:hanging="360"/>
      </w:pPr>
      <w:rPr>
        <w:rFonts w:asciiTheme="minorHAnsi" w:eastAsiaTheme="minorHAnsi" w:hAnsiTheme="minorHAnsi" w:cs="Arial"/>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1723C66"/>
    <w:multiLevelType w:val="hybridMultilevel"/>
    <w:tmpl w:val="16180B70"/>
    <w:lvl w:ilvl="0" w:tplc="12EAD6E8">
      <w:start w:val="1"/>
      <w:numFmt w:val="decimal"/>
      <w:lvlText w:val="%1."/>
      <w:lvlJc w:val="left"/>
      <w:pPr>
        <w:ind w:left="2203" w:hanging="360"/>
      </w:pPr>
      <w:rPr>
        <w:rFonts w:hint="default"/>
      </w:rPr>
    </w:lvl>
    <w:lvl w:ilvl="1" w:tplc="04130019" w:tentative="1">
      <w:start w:val="1"/>
      <w:numFmt w:val="lowerLetter"/>
      <w:lvlText w:val="%2."/>
      <w:lvlJc w:val="left"/>
      <w:pPr>
        <w:ind w:left="2923" w:hanging="360"/>
      </w:pPr>
    </w:lvl>
    <w:lvl w:ilvl="2" w:tplc="0413001B" w:tentative="1">
      <w:start w:val="1"/>
      <w:numFmt w:val="lowerRoman"/>
      <w:lvlText w:val="%3."/>
      <w:lvlJc w:val="right"/>
      <w:pPr>
        <w:ind w:left="3643" w:hanging="180"/>
      </w:pPr>
    </w:lvl>
    <w:lvl w:ilvl="3" w:tplc="0413000F" w:tentative="1">
      <w:start w:val="1"/>
      <w:numFmt w:val="decimal"/>
      <w:lvlText w:val="%4."/>
      <w:lvlJc w:val="left"/>
      <w:pPr>
        <w:ind w:left="4363" w:hanging="360"/>
      </w:pPr>
    </w:lvl>
    <w:lvl w:ilvl="4" w:tplc="04130019" w:tentative="1">
      <w:start w:val="1"/>
      <w:numFmt w:val="lowerLetter"/>
      <w:lvlText w:val="%5."/>
      <w:lvlJc w:val="left"/>
      <w:pPr>
        <w:ind w:left="5083" w:hanging="360"/>
      </w:pPr>
    </w:lvl>
    <w:lvl w:ilvl="5" w:tplc="0413001B" w:tentative="1">
      <w:start w:val="1"/>
      <w:numFmt w:val="lowerRoman"/>
      <w:lvlText w:val="%6."/>
      <w:lvlJc w:val="right"/>
      <w:pPr>
        <w:ind w:left="5803" w:hanging="180"/>
      </w:pPr>
    </w:lvl>
    <w:lvl w:ilvl="6" w:tplc="0413000F" w:tentative="1">
      <w:start w:val="1"/>
      <w:numFmt w:val="decimal"/>
      <w:lvlText w:val="%7."/>
      <w:lvlJc w:val="left"/>
      <w:pPr>
        <w:ind w:left="6523" w:hanging="360"/>
      </w:pPr>
    </w:lvl>
    <w:lvl w:ilvl="7" w:tplc="04130019" w:tentative="1">
      <w:start w:val="1"/>
      <w:numFmt w:val="lowerLetter"/>
      <w:lvlText w:val="%8."/>
      <w:lvlJc w:val="left"/>
      <w:pPr>
        <w:ind w:left="7243" w:hanging="360"/>
      </w:pPr>
    </w:lvl>
    <w:lvl w:ilvl="8" w:tplc="0413001B" w:tentative="1">
      <w:start w:val="1"/>
      <w:numFmt w:val="lowerRoman"/>
      <w:lvlText w:val="%9."/>
      <w:lvlJc w:val="right"/>
      <w:pPr>
        <w:ind w:left="7963" w:hanging="180"/>
      </w:pPr>
    </w:lvl>
  </w:abstractNum>
  <w:abstractNum w:abstractNumId="8">
    <w:nsid w:val="293D41A4"/>
    <w:multiLevelType w:val="hybridMultilevel"/>
    <w:tmpl w:val="CAB64274"/>
    <w:lvl w:ilvl="0" w:tplc="E4ECD998">
      <w:start w:val="1"/>
      <w:numFmt w:val="bullet"/>
      <w:lvlText w:val="•"/>
      <w:lvlJc w:val="left"/>
      <w:pPr>
        <w:ind w:left="360"/>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1" w:tplc="564CF86C">
      <w:start w:val="1"/>
      <w:numFmt w:val="bullet"/>
      <w:lvlText w:val="o"/>
      <w:lvlJc w:val="left"/>
      <w:pPr>
        <w:ind w:left="1704"/>
      </w:pPr>
      <w:rPr>
        <w:rFonts w:ascii="Verdana" w:eastAsia="Verdana" w:hAnsi="Verdana" w:cs="Verdana"/>
        <w:b w:val="0"/>
        <w:i w:val="0"/>
        <w:strike w:val="0"/>
        <w:dstrike w:val="0"/>
        <w:color w:val="000000"/>
        <w:sz w:val="31"/>
        <w:szCs w:val="31"/>
        <w:u w:val="none" w:color="000000"/>
        <w:bdr w:val="none" w:sz="0" w:space="0" w:color="auto"/>
        <w:shd w:val="clear" w:color="auto" w:fill="auto"/>
        <w:vertAlign w:val="subscript"/>
      </w:rPr>
    </w:lvl>
    <w:lvl w:ilvl="2" w:tplc="D4AAF95A">
      <w:start w:val="1"/>
      <w:numFmt w:val="bullet"/>
      <w:lvlText w:val="▪"/>
      <w:lvlJc w:val="left"/>
      <w:pPr>
        <w:ind w:left="2424"/>
      </w:pPr>
      <w:rPr>
        <w:rFonts w:ascii="Verdana" w:eastAsia="Verdana" w:hAnsi="Verdana" w:cs="Verdana"/>
        <w:b w:val="0"/>
        <w:i w:val="0"/>
        <w:strike w:val="0"/>
        <w:dstrike w:val="0"/>
        <w:color w:val="000000"/>
        <w:sz w:val="31"/>
        <w:szCs w:val="31"/>
        <w:u w:val="none" w:color="000000"/>
        <w:bdr w:val="none" w:sz="0" w:space="0" w:color="auto"/>
        <w:shd w:val="clear" w:color="auto" w:fill="auto"/>
        <w:vertAlign w:val="subscript"/>
      </w:rPr>
    </w:lvl>
    <w:lvl w:ilvl="3" w:tplc="9AD42A3E">
      <w:start w:val="1"/>
      <w:numFmt w:val="bullet"/>
      <w:lvlText w:val="•"/>
      <w:lvlJc w:val="left"/>
      <w:pPr>
        <w:ind w:left="3144"/>
      </w:pPr>
      <w:rPr>
        <w:rFonts w:ascii="Verdana" w:eastAsia="Verdana" w:hAnsi="Verdana" w:cs="Verdana"/>
        <w:b w:val="0"/>
        <w:i w:val="0"/>
        <w:strike w:val="0"/>
        <w:dstrike w:val="0"/>
        <w:color w:val="000000"/>
        <w:sz w:val="31"/>
        <w:szCs w:val="31"/>
        <w:u w:val="none" w:color="000000"/>
        <w:bdr w:val="none" w:sz="0" w:space="0" w:color="auto"/>
        <w:shd w:val="clear" w:color="auto" w:fill="auto"/>
        <w:vertAlign w:val="subscript"/>
      </w:rPr>
    </w:lvl>
    <w:lvl w:ilvl="4" w:tplc="00A4CC02">
      <w:start w:val="1"/>
      <w:numFmt w:val="bullet"/>
      <w:lvlText w:val="o"/>
      <w:lvlJc w:val="left"/>
      <w:pPr>
        <w:ind w:left="3864"/>
      </w:pPr>
      <w:rPr>
        <w:rFonts w:ascii="Verdana" w:eastAsia="Verdana" w:hAnsi="Verdana" w:cs="Verdana"/>
        <w:b w:val="0"/>
        <w:i w:val="0"/>
        <w:strike w:val="0"/>
        <w:dstrike w:val="0"/>
        <w:color w:val="000000"/>
        <w:sz w:val="31"/>
        <w:szCs w:val="31"/>
        <w:u w:val="none" w:color="000000"/>
        <w:bdr w:val="none" w:sz="0" w:space="0" w:color="auto"/>
        <w:shd w:val="clear" w:color="auto" w:fill="auto"/>
        <w:vertAlign w:val="subscript"/>
      </w:rPr>
    </w:lvl>
    <w:lvl w:ilvl="5" w:tplc="FD88112E">
      <w:start w:val="1"/>
      <w:numFmt w:val="bullet"/>
      <w:lvlText w:val="▪"/>
      <w:lvlJc w:val="left"/>
      <w:pPr>
        <w:ind w:left="4584"/>
      </w:pPr>
      <w:rPr>
        <w:rFonts w:ascii="Verdana" w:eastAsia="Verdana" w:hAnsi="Verdana" w:cs="Verdana"/>
        <w:b w:val="0"/>
        <w:i w:val="0"/>
        <w:strike w:val="0"/>
        <w:dstrike w:val="0"/>
        <w:color w:val="000000"/>
        <w:sz w:val="31"/>
        <w:szCs w:val="31"/>
        <w:u w:val="none" w:color="000000"/>
        <w:bdr w:val="none" w:sz="0" w:space="0" w:color="auto"/>
        <w:shd w:val="clear" w:color="auto" w:fill="auto"/>
        <w:vertAlign w:val="subscript"/>
      </w:rPr>
    </w:lvl>
    <w:lvl w:ilvl="6" w:tplc="5CDCCC86">
      <w:start w:val="1"/>
      <w:numFmt w:val="bullet"/>
      <w:lvlText w:val="•"/>
      <w:lvlJc w:val="left"/>
      <w:pPr>
        <w:ind w:left="5304"/>
      </w:pPr>
      <w:rPr>
        <w:rFonts w:ascii="Verdana" w:eastAsia="Verdana" w:hAnsi="Verdana" w:cs="Verdana"/>
        <w:b w:val="0"/>
        <w:i w:val="0"/>
        <w:strike w:val="0"/>
        <w:dstrike w:val="0"/>
        <w:color w:val="000000"/>
        <w:sz w:val="31"/>
        <w:szCs w:val="31"/>
        <w:u w:val="none" w:color="000000"/>
        <w:bdr w:val="none" w:sz="0" w:space="0" w:color="auto"/>
        <w:shd w:val="clear" w:color="auto" w:fill="auto"/>
        <w:vertAlign w:val="subscript"/>
      </w:rPr>
    </w:lvl>
    <w:lvl w:ilvl="7" w:tplc="E500DF22">
      <w:start w:val="1"/>
      <w:numFmt w:val="bullet"/>
      <w:lvlText w:val="o"/>
      <w:lvlJc w:val="left"/>
      <w:pPr>
        <w:ind w:left="6024"/>
      </w:pPr>
      <w:rPr>
        <w:rFonts w:ascii="Verdana" w:eastAsia="Verdana" w:hAnsi="Verdana" w:cs="Verdana"/>
        <w:b w:val="0"/>
        <w:i w:val="0"/>
        <w:strike w:val="0"/>
        <w:dstrike w:val="0"/>
        <w:color w:val="000000"/>
        <w:sz w:val="31"/>
        <w:szCs w:val="31"/>
        <w:u w:val="none" w:color="000000"/>
        <w:bdr w:val="none" w:sz="0" w:space="0" w:color="auto"/>
        <w:shd w:val="clear" w:color="auto" w:fill="auto"/>
        <w:vertAlign w:val="subscript"/>
      </w:rPr>
    </w:lvl>
    <w:lvl w:ilvl="8" w:tplc="C32AB750">
      <w:start w:val="1"/>
      <w:numFmt w:val="bullet"/>
      <w:lvlText w:val="▪"/>
      <w:lvlJc w:val="left"/>
      <w:pPr>
        <w:ind w:left="6744"/>
      </w:pPr>
      <w:rPr>
        <w:rFonts w:ascii="Verdana" w:eastAsia="Verdana" w:hAnsi="Verdana" w:cs="Verdana"/>
        <w:b w:val="0"/>
        <w:i w:val="0"/>
        <w:strike w:val="0"/>
        <w:dstrike w:val="0"/>
        <w:color w:val="000000"/>
        <w:sz w:val="31"/>
        <w:szCs w:val="31"/>
        <w:u w:val="none" w:color="000000"/>
        <w:bdr w:val="none" w:sz="0" w:space="0" w:color="auto"/>
        <w:shd w:val="clear" w:color="auto" w:fill="auto"/>
        <w:vertAlign w:val="subscript"/>
      </w:rPr>
    </w:lvl>
  </w:abstractNum>
  <w:abstractNum w:abstractNumId="9">
    <w:nsid w:val="2A2639AF"/>
    <w:multiLevelType w:val="hybridMultilevel"/>
    <w:tmpl w:val="DEB6A326"/>
    <w:lvl w:ilvl="0" w:tplc="58A4F86C">
      <w:start w:val="1"/>
      <w:numFmt w:val="bullet"/>
      <w:lvlText w:val=""/>
      <w:lvlJc w:val="left"/>
      <w:pPr>
        <w:ind w:left="720" w:hanging="360"/>
      </w:pPr>
      <w:rPr>
        <w:rFonts w:ascii="Symbol" w:hAnsi="Symbol" w:hint="default"/>
        <w:sz w:val="16"/>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6C4F20"/>
    <w:multiLevelType w:val="hybridMultilevel"/>
    <w:tmpl w:val="941C69C4"/>
    <w:lvl w:ilvl="0" w:tplc="EEFA808A">
      <w:start w:val="1"/>
      <w:numFmt w:val="decimal"/>
      <w:lvlText w:val="%1."/>
      <w:lvlJc w:val="left"/>
      <w:pPr>
        <w:ind w:left="2203" w:hanging="360"/>
      </w:pPr>
      <w:rPr>
        <w:rFonts w:hint="default"/>
      </w:rPr>
    </w:lvl>
    <w:lvl w:ilvl="1" w:tplc="04130019" w:tentative="1">
      <w:start w:val="1"/>
      <w:numFmt w:val="lowerLetter"/>
      <w:lvlText w:val="%2."/>
      <w:lvlJc w:val="left"/>
      <w:pPr>
        <w:ind w:left="2923" w:hanging="360"/>
      </w:pPr>
    </w:lvl>
    <w:lvl w:ilvl="2" w:tplc="0413001B" w:tentative="1">
      <w:start w:val="1"/>
      <w:numFmt w:val="lowerRoman"/>
      <w:lvlText w:val="%3."/>
      <w:lvlJc w:val="right"/>
      <w:pPr>
        <w:ind w:left="3643" w:hanging="180"/>
      </w:pPr>
    </w:lvl>
    <w:lvl w:ilvl="3" w:tplc="0413000F" w:tentative="1">
      <w:start w:val="1"/>
      <w:numFmt w:val="decimal"/>
      <w:lvlText w:val="%4."/>
      <w:lvlJc w:val="left"/>
      <w:pPr>
        <w:ind w:left="4363" w:hanging="360"/>
      </w:pPr>
    </w:lvl>
    <w:lvl w:ilvl="4" w:tplc="04130019" w:tentative="1">
      <w:start w:val="1"/>
      <w:numFmt w:val="lowerLetter"/>
      <w:lvlText w:val="%5."/>
      <w:lvlJc w:val="left"/>
      <w:pPr>
        <w:ind w:left="5083" w:hanging="360"/>
      </w:pPr>
    </w:lvl>
    <w:lvl w:ilvl="5" w:tplc="0413001B" w:tentative="1">
      <w:start w:val="1"/>
      <w:numFmt w:val="lowerRoman"/>
      <w:lvlText w:val="%6."/>
      <w:lvlJc w:val="right"/>
      <w:pPr>
        <w:ind w:left="5803" w:hanging="180"/>
      </w:pPr>
    </w:lvl>
    <w:lvl w:ilvl="6" w:tplc="0413000F" w:tentative="1">
      <w:start w:val="1"/>
      <w:numFmt w:val="decimal"/>
      <w:lvlText w:val="%7."/>
      <w:lvlJc w:val="left"/>
      <w:pPr>
        <w:ind w:left="6523" w:hanging="360"/>
      </w:pPr>
    </w:lvl>
    <w:lvl w:ilvl="7" w:tplc="04130019" w:tentative="1">
      <w:start w:val="1"/>
      <w:numFmt w:val="lowerLetter"/>
      <w:lvlText w:val="%8."/>
      <w:lvlJc w:val="left"/>
      <w:pPr>
        <w:ind w:left="7243" w:hanging="360"/>
      </w:pPr>
    </w:lvl>
    <w:lvl w:ilvl="8" w:tplc="0413001B" w:tentative="1">
      <w:start w:val="1"/>
      <w:numFmt w:val="lowerRoman"/>
      <w:lvlText w:val="%9."/>
      <w:lvlJc w:val="right"/>
      <w:pPr>
        <w:ind w:left="7963" w:hanging="180"/>
      </w:pPr>
    </w:lvl>
  </w:abstractNum>
  <w:abstractNum w:abstractNumId="11">
    <w:nsid w:val="2E1B0A37"/>
    <w:multiLevelType w:val="hybridMultilevel"/>
    <w:tmpl w:val="472CD320"/>
    <w:lvl w:ilvl="0" w:tplc="3E824A84">
      <w:start w:val="1"/>
      <w:numFmt w:val="bullet"/>
      <w:lvlText w:val="-"/>
      <w:lvlJc w:val="left"/>
      <w:pPr>
        <w:ind w:left="2880" w:hanging="360"/>
      </w:pPr>
      <w:rPr>
        <w:rFonts w:ascii="Times New Roman" w:hAnsi="Times New Roman" w:cs="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33F452AD"/>
    <w:multiLevelType w:val="hybridMultilevel"/>
    <w:tmpl w:val="F18E7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4306154"/>
    <w:multiLevelType w:val="hybridMultilevel"/>
    <w:tmpl w:val="1C10076A"/>
    <w:lvl w:ilvl="0" w:tplc="04130005">
      <w:start w:val="1"/>
      <w:numFmt w:val="bullet"/>
      <w:lvlText w:val=""/>
      <w:lvlJc w:val="left"/>
      <w:pPr>
        <w:ind w:left="720" w:hanging="360"/>
      </w:pPr>
      <w:rPr>
        <w:rFonts w:ascii="Wingdings" w:hAnsi="Wingdings" w:hint="default"/>
      </w:rPr>
    </w:lvl>
    <w:lvl w:ilvl="1" w:tplc="E1D2E42A">
      <w:start w:val="2"/>
      <w:numFmt w:val="bullet"/>
      <w:lvlText w:val="-"/>
      <w:lvlJc w:val="left"/>
      <w:pPr>
        <w:ind w:left="1440" w:hanging="360"/>
      </w:pPr>
      <w:rPr>
        <w:rFonts w:ascii="Trebuchet MS" w:eastAsia="Times New Roman" w:hAnsi="Trebuchet MS" w:cs="Tahoma"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nsid w:val="40F36BCC"/>
    <w:multiLevelType w:val="hybridMultilevel"/>
    <w:tmpl w:val="7D9A119A"/>
    <w:lvl w:ilvl="0" w:tplc="3E824A84">
      <w:start w:val="1"/>
      <w:numFmt w:val="bullet"/>
      <w:lvlText w:val="-"/>
      <w:lvlJc w:val="left"/>
      <w:pPr>
        <w:ind w:left="2552" w:hanging="360"/>
      </w:pPr>
      <w:rPr>
        <w:rFonts w:ascii="Times New Roman" w:hAnsi="Times New Roman" w:cs="Times New Roman" w:hint="default"/>
      </w:rPr>
    </w:lvl>
    <w:lvl w:ilvl="1" w:tplc="04090003">
      <w:start w:val="1"/>
      <w:numFmt w:val="bullet"/>
      <w:lvlText w:val="o"/>
      <w:lvlJc w:val="left"/>
      <w:pPr>
        <w:ind w:left="3272" w:hanging="360"/>
      </w:pPr>
      <w:rPr>
        <w:rFonts w:ascii="Courier New" w:hAnsi="Courier New" w:hint="default"/>
      </w:rPr>
    </w:lvl>
    <w:lvl w:ilvl="2" w:tplc="04090005" w:tentative="1">
      <w:start w:val="1"/>
      <w:numFmt w:val="bullet"/>
      <w:lvlText w:val=""/>
      <w:lvlJc w:val="left"/>
      <w:pPr>
        <w:ind w:left="3992" w:hanging="360"/>
      </w:pPr>
      <w:rPr>
        <w:rFonts w:ascii="Wingdings" w:hAnsi="Wingdings" w:hint="default"/>
      </w:rPr>
    </w:lvl>
    <w:lvl w:ilvl="3" w:tplc="04090001" w:tentative="1">
      <w:start w:val="1"/>
      <w:numFmt w:val="bullet"/>
      <w:lvlText w:val=""/>
      <w:lvlJc w:val="left"/>
      <w:pPr>
        <w:ind w:left="4712" w:hanging="360"/>
      </w:pPr>
      <w:rPr>
        <w:rFonts w:ascii="Symbol" w:hAnsi="Symbol" w:hint="default"/>
      </w:rPr>
    </w:lvl>
    <w:lvl w:ilvl="4" w:tplc="04090003" w:tentative="1">
      <w:start w:val="1"/>
      <w:numFmt w:val="bullet"/>
      <w:lvlText w:val="o"/>
      <w:lvlJc w:val="left"/>
      <w:pPr>
        <w:ind w:left="5432" w:hanging="360"/>
      </w:pPr>
      <w:rPr>
        <w:rFonts w:ascii="Courier New" w:hAnsi="Courier New" w:hint="default"/>
      </w:rPr>
    </w:lvl>
    <w:lvl w:ilvl="5" w:tplc="04090005" w:tentative="1">
      <w:start w:val="1"/>
      <w:numFmt w:val="bullet"/>
      <w:lvlText w:val=""/>
      <w:lvlJc w:val="left"/>
      <w:pPr>
        <w:ind w:left="6152" w:hanging="360"/>
      </w:pPr>
      <w:rPr>
        <w:rFonts w:ascii="Wingdings" w:hAnsi="Wingdings" w:hint="default"/>
      </w:rPr>
    </w:lvl>
    <w:lvl w:ilvl="6" w:tplc="04090001" w:tentative="1">
      <w:start w:val="1"/>
      <w:numFmt w:val="bullet"/>
      <w:lvlText w:val=""/>
      <w:lvlJc w:val="left"/>
      <w:pPr>
        <w:ind w:left="6872" w:hanging="360"/>
      </w:pPr>
      <w:rPr>
        <w:rFonts w:ascii="Symbol" w:hAnsi="Symbol" w:hint="default"/>
      </w:rPr>
    </w:lvl>
    <w:lvl w:ilvl="7" w:tplc="04090003" w:tentative="1">
      <w:start w:val="1"/>
      <w:numFmt w:val="bullet"/>
      <w:lvlText w:val="o"/>
      <w:lvlJc w:val="left"/>
      <w:pPr>
        <w:ind w:left="7592" w:hanging="360"/>
      </w:pPr>
      <w:rPr>
        <w:rFonts w:ascii="Courier New" w:hAnsi="Courier New" w:hint="default"/>
      </w:rPr>
    </w:lvl>
    <w:lvl w:ilvl="8" w:tplc="04090005" w:tentative="1">
      <w:start w:val="1"/>
      <w:numFmt w:val="bullet"/>
      <w:lvlText w:val=""/>
      <w:lvlJc w:val="left"/>
      <w:pPr>
        <w:ind w:left="8312" w:hanging="360"/>
      </w:pPr>
      <w:rPr>
        <w:rFonts w:ascii="Wingdings" w:hAnsi="Wingdings" w:hint="default"/>
      </w:rPr>
    </w:lvl>
  </w:abstractNum>
  <w:abstractNum w:abstractNumId="15">
    <w:nsid w:val="42395608"/>
    <w:multiLevelType w:val="multilevel"/>
    <w:tmpl w:val="79BA3A3A"/>
    <w:lvl w:ilvl="0">
      <w:start w:val="1"/>
      <w:numFmt w:val="bullet"/>
      <w:lvlText w:val=""/>
      <w:lvlJc w:val="left"/>
      <w:pPr>
        <w:ind w:left="720" w:hanging="360"/>
      </w:pPr>
      <w:rPr>
        <w:rFonts w:ascii="Symbol" w:hAnsi="Symbol" w:hint="default"/>
        <w:sz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3E26AFF"/>
    <w:multiLevelType w:val="hybridMultilevel"/>
    <w:tmpl w:val="DC0C3D2C"/>
    <w:lvl w:ilvl="0" w:tplc="04130005">
      <w:start w:val="1"/>
      <w:numFmt w:val="bullet"/>
      <w:lvlText w:val=""/>
      <w:lvlJc w:val="left"/>
      <w:pPr>
        <w:ind w:left="720" w:hanging="360"/>
      </w:pPr>
      <w:rPr>
        <w:rFonts w:ascii="Wingdings" w:hAnsi="Wingdings" w:hint="default"/>
      </w:rPr>
    </w:lvl>
    <w:lvl w:ilvl="1" w:tplc="5FDE32C2">
      <w:numFmt w:val="bullet"/>
      <w:lvlText w:val="-"/>
      <w:lvlJc w:val="left"/>
      <w:pPr>
        <w:ind w:left="1440" w:hanging="360"/>
      </w:pPr>
      <w:rPr>
        <w:rFonts w:ascii="Trebuchet MS" w:eastAsiaTheme="minorHAnsi" w:hAnsi="Trebuchet MS" w:cs="Tahoma"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A264CA5"/>
    <w:multiLevelType w:val="hybridMultilevel"/>
    <w:tmpl w:val="D210289C"/>
    <w:lvl w:ilvl="0" w:tplc="3E824A84">
      <w:start w:val="1"/>
      <w:numFmt w:val="bullet"/>
      <w:lvlText w:val="-"/>
      <w:lvlJc w:val="left"/>
      <w:pPr>
        <w:ind w:left="1518" w:hanging="360"/>
      </w:pPr>
      <w:rPr>
        <w:rFonts w:ascii="Times New Roman" w:hAnsi="Times New Roman" w:cs="Times New Roman" w:hint="default"/>
      </w:rPr>
    </w:lvl>
    <w:lvl w:ilvl="1" w:tplc="04090003" w:tentative="1">
      <w:start w:val="1"/>
      <w:numFmt w:val="bullet"/>
      <w:lvlText w:val="o"/>
      <w:lvlJc w:val="left"/>
      <w:pPr>
        <w:ind w:left="2238" w:hanging="360"/>
      </w:pPr>
      <w:rPr>
        <w:rFonts w:ascii="Courier New" w:hAnsi="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18">
    <w:nsid w:val="4BD27255"/>
    <w:multiLevelType w:val="hybridMultilevel"/>
    <w:tmpl w:val="34E6BA12"/>
    <w:lvl w:ilvl="0" w:tplc="2EF6F15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D910536"/>
    <w:multiLevelType w:val="hybridMultilevel"/>
    <w:tmpl w:val="6964C33E"/>
    <w:lvl w:ilvl="0" w:tplc="97D2C766">
      <w:start w:val="2"/>
      <w:numFmt w:val="bullet"/>
      <w:lvlText w:val="-"/>
      <w:lvlJc w:val="left"/>
      <w:pPr>
        <w:ind w:left="786" w:hanging="360"/>
      </w:pPr>
      <w:rPr>
        <w:rFonts w:ascii="Trebuchet MS" w:eastAsia="Times New Roman" w:hAnsi="Trebuchet MS" w:cs="Tahoma" w:hint="default"/>
        <w:color w:val="auto"/>
      </w:rPr>
    </w:lvl>
    <w:lvl w:ilvl="1" w:tplc="04130003">
      <w:start w:val="1"/>
      <w:numFmt w:val="bullet"/>
      <w:lvlText w:val="o"/>
      <w:lvlJc w:val="left"/>
      <w:pPr>
        <w:ind w:left="1506" w:hanging="360"/>
      </w:pPr>
      <w:rPr>
        <w:rFonts w:ascii="Courier New" w:hAnsi="Courier New" w:cs="Courier New" w:hint="default"/>
      </w:rPr>
    </w:lvl>
    <w:lvl w:ilvl="2" w:tplc="04130005">
      <w:start w:val="1"/>
      <w:numFmt w:val="bullet"/>
      <w:lvlText w:val=""/>
      <w:lvlJc w:val="left"/>
      <w:pPr>
        <w:ind w:left="2226" w:hanging="360"/>
      </w:pPr>
      <w:rPr>
        <w:rFonts w:ascii="Wingdings" w:hAnsi="Wingdings" w:hint="default"/>
      </w:rPr>
    </w:lvl>
    <w:lvl w:ilvl="3" w:tplc="04130001">
      <w:start w:val="1"/>
      <w:numFmt w:val="bullet"/>
      <w:lvlText w:val=""/>
      <w:lvlJc w:val="left"/>
      <w:pPr>
        <w:ind w:left="2946" w:hanging="360"/>
      </w:pPr>
      <w:rPr>
        <w:rFonts w:ascii="Symbol" w:hAnsi="Symbol" w:hint="default"/>
      </w:rPr>
    </w:lvl>
    <w:lvl w:ilvl="4" w:tplc="04130003">
      <w:start w:val="1"/>
      <w:numFmt w:val="bullet"/>
      <w:lvlText w:val="o"/>
      <w:lvlJc w:val="left"/>
      <w:pPr>
        <w:ind w:left="3666" w:hanging="360"/>
      </w:pPr>
      <w:rPr>
        <w:rFonts w:ascii="Courier New" w:hAnsi="Courier New" w:cs="Courier New" w:hint="default"/>
      </w:rPr>
    </w:lvl>
    <w:lvl w:ilvl="5" w:tplc="04130005">
      <w:start w:val="1"/>
      <w:numFmt w:val="bullet"/>
      <w:lvlText w:val=""/>
      <w:lvlJc w:val="left"/>
      <w:pPr>
        <w:ind w:left="4386" w:hanging="360"/>
      </w:pPr>
      <w:rPr>
        <w:rFonts w:ascii="Wingdings" w:hAnsi="Wingdings" w:hint="default"/>
      </w:rPr>
    </w:lvl>
    <w:lvl w:ilvl="6" w:tplc="04130001">
      <w:start w:val="1"/>
      <w:numFmt w:val="bullet"/>
      <w:lvlText w:val=""/>
      <w:lvlJc w:val="left"/>
      <w:pPr>
        <w:ind w:left="5106" w:hanging="360"/>
      </w:pPr>
      <w:rPr>
        <w:rFonts w:ascii="Symbol" w:hAnsi="Symbol" w:hint="default"/>
      </w:rPr>
    </w:lvl>
    <w:lvl w:ilvl="7" w:tplc="04130003">
      <w:start w:val="1"/>
      <w:numFmt w:val="bullet"/>
      <w:lvlText w:val="o"/>
      <w:lvlJc w:val="left"/>
      <w:pPr>
        <w:ind w:left="5826" w:hanging="360"/>
      </w:pPr>
      <w:rPr>
        <w:rFonts w:ascii="Courier New" w:hAnsi="Courier New" w:cs="Courier New" w:hint="default"/>
      </w:rPr>
    </w:lvl>
    <w:lvl w:ilvl="8" w:tplc="04130005">
      <w:start w:val="1"/>
      <w:numFmt w:val="bullet"/>
      <w:lvlText w:val=""/>
      <w:lvlJc w:val="left"/>
      <w:pPr>
        <w:ind w:left="6546" w:hanging="360"/>
      </w:pPr>
      <w:rPr>
        <w:rFonts w:ascii="Wingdings" w:hAnsi="Wingdings" w:hint="default"/>
      </w:rPr>
    </w:lvl>
  </w:abstractNum>
  <w:abstractNum w:abstractNumId="20">
    <w:nsid w:val="55D223B5"/>
    <w:multiLevelType w:val="hybridMultilevel"/>
    <w:tmpl w:val="B34ABB6E"/>
    <w:lvl w:ilvl="0" w:tplc="3E824A8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756901"/>
    <w:multiLevelType w:val="hybridMultilevel"/>
    <w:tmpl w:val="34BA17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59376300"/>
    <w:multiLevelType w:val="hybridMultilevel"/>
    <w:tmpl w:val="62BAE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A466B16"/>
    <w:multiLevelType w:val="hybridMultilevel"/>
    <w:tmpl w:val="D504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B86A3AF8">
      <w:start w:val="1"/>
      <w:numFmt w:val="bullet"/>
      <w:lvlText w:val=""/>
      <w:lvlJc w:val="left"/>
      <w:pPr>
        <w:ind w:left="2880" w:hanging="360"/>
      </w:pPr>
      <w:rPr>
        <w:rFonts w:ascii="Symbol" w:hAnsi="Symbol" w:hint="default"/>
        <w:sz w:val="16"/>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4073CC"/>
    <w:multiLevelType w:val="hybridMultilevel"/>
    <w:tmpl w:val="34D09A50"/>
    <w:lvl w:ilvl="0" w:tplc="3E824A84">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34A6CE2"/>
    <w:multiLevelType w:val="hybridMultilevel"/>
    <w:tmpl w:val="2752CAE4"/>
    <w:lvl w:ilvl="0" w:tplc="416AFFB0">
      <w:start w:val="2"/>
      <w:numFmt w:val="bullet"/>
      <w:lvlText w:val="-"/>
      <w:lvlJc w:val="left"/>
      <w:pPr>
        <w:ind w:left="720" w:hanging="360"/>
      </w:pPr>
      <w:rPr>
        <w:rFonts w:ascii="Trebuchet MS" w:eastAsia="Times New Roman" w:hAnsi="Trebuchet MS" w:cs="Tahoma"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nsid w:val="6705665C"/>
    <w:multiLevelType w:val="hybridMultilevel"/>
    <w:tmpl w:val="D9D08136"/>
    <w:lvl w:ilvl="0" w:tplc="05A85798">
      <w:numFmt w:val="bullet"/>
      <w:lvlText w:val="-"/>
      <w:lvlJc w:val="left"/>
      <w:pPr>
        <w:ind w:left="1776" w:hanging="360"/>
      </w:pPr>
      <w:rPr>
        <w:rFonts w:ascii="Times New Roman" w:eastAsia="Times New Roman" w:hAnsi="Times New Roman" w:cs="Times New Roman"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7">
    <w:nsid w:val="6BDD4BD8"/>
    <w:multiLevelType w:val="hybridMultilevel"/>
    <w:tmpl w:val="40822ED6"/>
    <w:lvl w:ilvl="0" w:tplc="43B4CBEE">
      <w:start w:val="1"/>
      <w:numFmt w:val="decimal"/>
      <w:lvlText w:val="%1."/>
      <w:lvlJc w:val="left"/>
      <w:pPr>
        <w:ind w:left="720" w:hanging="360"/>
      </w:pPr>
      <w:rPr>
        <w:rFonts w:asciiTheme="minorHAnsi" w:eastAsiaTheme="minorHAnsi" w:hAnsiTheme="minorHAnsi" w:cs="Arial"/>
        <w:b/>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E4645C6"/>
    <w:multiLevelType w:val="hybridMultilevel"/>
    <w:tmpl w:val="F3500126"/>
    <w:lvl w:ilvl="0" w:tplc="3E824A8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FF2707C"/>
    <w:multiLevelType w:val="hybridMultilevel"/>
    <w:tmpl w:val="313E7522"/>
    <w:lvl w:ilvl="0" w:tplc="3E824A8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131672"/>
    <w:multiLevelType w:val="hybridMultilevel"/>
    <w:tmpl w:val="6E0C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2742AD7"/>
    <w:multiLevelType w:val="hybridMultilevel"/>
    <w:tmpl w:val="6DE0A7F2"/>
    <w:lvl w:ilvl="0" w:tplc="3E824A8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28A5BCE"/>
    <w:multiLevelType w:val="multilevel"/>
    <w:tmpl w:val="4C664E2A"/>
    <w:lvl w:ilvl="0">
      <w:start w:val="1"/>
      <w:numFmt w:val="bullet"/>
      <w:lvlText w:val=""/>
      <w:lvlJc w:val="left"/>
      <w:pPr>
        <w:ind w:left="1996" w:hanging="360"/>
      </w:pPr>
      <w:rPr>
        <w:rFonts w:ascii="Symbol" w:hAnsi="Symbol" w:hint="default"/>
        <w:sz w:val="32"/>
      </w:rPr>
    </w:lvl>
    <w:lvl w:ilvl="1">
      <w:start w:val="1"/>
      <w:numFmt w:val="bullet"/>
      <w:lvlText w:val="o"/>
      <w:lvlJc w:val="left"/>
      <w:pPr>
        <w:ind w:left="2716" w:hanging="360"/>
      </w:pPr>
      <w:rPr>
        <w:rFonts w:ascii="Courier New" w:hAnsi="Courier New" w:hint="default"/>
      </w:rPr>
    </w:lvl>
    <w:lvl w:ilvl="2">
      <w:start w:val="1"/>
      <w:numFmt w:val="bullet"/>
      <w:lvlText w:val=""/>
      <w:lvlJc w:val="left"/>
      <w:pPr>
        <w:ind w:left="3436" w:hanging="360"/>
      </w:pPr>
      <w:rPr>
        <w:rFonts w:ascii="Wingdings" w:hAnsi="Wingdings" w:hint="default"/>
      </w:rPr>
    </w:lvl>
    <w:lvl w:ilvl="3">
      <w:start w:val="1"/>
      <w:numFmt w:val="bullet"/>
      <w:lvlText w:val=""/>
      <w:lvlJc w:val="left"/>
      <w:pPr>
        <w:ind w:left="4156" w:hanging="360"/>
      </w:pPr>
      <w:rPr>
        <w:rFonts w:ascii="Symbol" w:hAnsi="Symbol" w:hint="default"/>
      </w:rPr>
    </w:lvl>
    <w:lvl w:ilvl="4">
      <w:start w:val="1"/>
      <w:numFmt w:val="bullet"/>
      <w:lvlText w:val="o"/>
      <w:lvlJc w:val="left"/>
      <w:pPr>
        <w:ind w:left="4876" w:hanging="360"/>
      </w:pPr>
      <w:rPr>
        <w:rFonts w:ascii="Courier New" w:hAnsi="Courier New" w:hint="default"/>
      </w:rPr>
    </w:lvl>
    <w:lvl w:ilvl="5">
      <w:start w:val="1"/>
      <w:numFmt w:val="bullet"/>
      <w:lvlText w:val=""/>
      <w:lvlJc w:val="left"/>
      <w:pPr>
        <w:ind w:left="5596" w:hanging="360"/>
      </w:pPr>
      <w:rPr>
        <w:rFonts w:ascii="Wingdings" w:hAnsi="Wingdings" w:hint="default"/>
      </w:rPr>
    </w:lvl>
    <w:lvl w:ilvl="6">
      <w:start w:val="1"/>
      <w:numFmt w:val="bullet"/>
      <w:lvlText w:val=""/>
      <w:lvlJc w:val="left"/>
      <w:pPr>
        <w:ind w:left="6316" w:hanging="360"/>
      </w:pPr>
      <w:rPr>
        <w:rFonts w:ascii="Symbol" w:hAnsi="Symbol" w:hint="default"/>
      </w:rPr>
    </w:lvl>
    <w:lvl w:ilvl="7">
      <w:start w:val="1"/>
      <w:numFmt w:val="bullet"/>
      <w:lvlText w:val="o"/>
      <w:lvlJc w:val="left"/>
      <w:pPr>
        <w:ind w:left="7036" w:hanging="360"/>
      </w:pPr>
      <w:rPr>
        <w:rFonts w:ascii="Courier New" w:hAnsi="Courier New" w:hint="default"/>
      </w:rPr>
    </w:lvl>
    <w:lvl w:ilvl="8">
      <w:start w:val="1"/>
      <w:numFmt w:val="bullet"/>
      <w:lvlText w:val=""/>
      <w:lvlJc w:val="left"/>
      <w:pPr>
        <w:ind w:left="7756" w:hanging="360"/>
      </w:pPr>
      <w:rPr>
        <w:rFonts w:ascii="Wingdings" w:hAnsi="Wingdings" w:hint="default"/>
      </w:rPr>
    </w:lvl>
  </w:abstractNum>
  <w:abstractNum w:abstractNumId="33">
    <w:nsid w:val="74716353"/>
    <w:multiLevelType w:val="hybridMultilevel"/>
    <w:tmpl w:val="56242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72F16AF"/>
    <w:multiLevelType w:val="hybridMultilevel"/>
    <w:tmpl w:val="50565C82"/>
    <w:lvl w:ilvl="0" w:tplc="7EDAEA78">
      <w:start w:val="1"/>
      <w:numFmt w:val="decimal"/>
      <w:lvlText w:val="%1."/>
      <w:lvlJc w:val="left"/>
      <w:pPr>
        <w:ind w:left="1014" w:hanging="360"/>
      </w:pPr>
      <w:rPr>
        <w:rFonts w:hint="default"/>
        <w:i w:val="0"/>
      </w:rPr>
    </w:lvl>
    <w:lvl w:ilvl="1" w:tplc="04130019" w:tentative="1">
      <w:start w:val="1"/>
      <w:numFmt w:val="lowerLetter"/>
      <w:lvlText w:val="%2."/>
      <w:lvlJc w:val="left"/>
      <w:pPr>
        <w:ind w:left="1734" w:hanging="360"/>
      </w:pPr>
    </w:lvl>
    <w:lvl w:ilvl="2" w:tplc="0413001B" w:tentative="1">
      <w:start w:val="1"/>
      <w:numFmt w:val="lowerRoman"/>
      <w:lvlText w:val="%3."/>
      <w:lvlJc w:val="right"/>
      <w:pPr>
        <w:ind w:left="2454" w:hanging="180"/>
      </w:pPr>
    </w:lvl>
    <w:lvl w:ilvl="3" w:tplc="0413000F" w:tentative="1">
      <w:start w:val="1"/>
      <w:numFmt w:val="decimal"/>
      <w:lvlText w:val="%4."/>
      <w:lvlJc w:val="left"/>
      <w:pPr>
        <w:ind w:left="3174" w:hanging="360"/>
      </w:pPr>
    </w:lvl>
    <w:lvl w:ilvl="4" w:tplc="04130019" w:tentative="1">
      <w:start w:val="1"/>
      <w:numFmt w:val="lowerLetter"/>
      <w:lvlText w:val="%5."/>
      <w:lvlJc w:val="left"/>
      <w:pPr>
        <w:ind w:left="3894" w:hanging="360"/>
      </w:pPr>
    </w:lvl>
    <w:lvl w:ilvl="5" w:tplc="0413001B" w:tentative="1">
      <w:start w:val="1"/>
      <w:numFmt w:val="lowerRoman"/>
      <w:lvlText w:val="%6."/>
      <w:lvlJc w:val="right"/>
      <w:pPr>
        <w:ind w:left="4614" w:hanging="180"/>
      </w:pPr>
    </w:lvl>
    <w:lvl w:ilvl="6" w:tplc="0413000F" w:tentative="1">
      <w:start w:val="1"/>
      <w:numFmt w:val="decimal"/>
      <w:lvlText w:val="%7."/>
      <w:lvlJc w:val="left"/>
      <w:pPr>
        <w:ind w:left="5334" w:hanging="360"/>
      </w:pPr>
    </w:lvl>
    <w:lvl w:ilvl="7" w:tplc="04130019" w:tentative="1">
      <w:start w:val="1"/>
      <w:numFmt w:val="lowerLetter"/>
      <w:lvlText w:val="%8."/>
      <w:lvlJc w:val="left"/>
      <w:pPr>
        <w:ind w:left="6054" w:hanging="360"/>
      </w:pPr>
    </w:lvl>
    <w:lvl w:ilvl="8" w:tplc="0413001B" w:tentative="1">
      <w:start w:val="1"/>
      <w:numFmt w:val="lowerRoman"/>
      <w:lvlText w:val="%9."/>
      <w:lvlJc w:val="right"/>
      <w:pPr>
        <w:ind w:left="6774" w:hanging="180"/>
      </w:pPr>
    </w:lvl>
  </w:abstractNum>
  <w:abstractNum w:abstractNumId="35">
    <w:nsid w:val="7B524A5D"/>
    <w:multiLevelType w:val="hybridMultilevel"/>
    <w:tmpl w:val="BFDCDA0E"/>
    <w:lvl w:ilvl="0" w:tplc="28022FC4">
      <w:numFmt w:val="bullet"/>
      <w:lvlText w:val="-"/>
      <w:lvlJc w:val="left"/>
      <w:pPr>
        <w:ind w:left="720" w:hanging="360"/>
      </w:pPr>
      <w:rPr>
        <w:rFonts w:ascii="Arial" w:eastAsia="Arial"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nsid w:val="7D1B456D"/>
    <w:multiLevelType w:val="hybridMultilevel"/>
    <w:tmpl w:val="6632ED92"/>
    <w:lvl w:ilvl="0" w:tplc="3E824A8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424D3E"/>
    <w:multiLevelType w:val="hybridMultilevel"/>
    <w:tmpl w:val="DFA66D36"/>
    <w:lvl w:ilvl="0" w:tplc="04130005">
      <w:start w:val="1"/>
      <w:numFmt w:val="bullet"/>
      <w:lvlText w:val=""/>
      <w:lvlJc w:val="left"/>
      <w:pPr>
        <w:ind w:left="720" w:hanging="360"/>
      </w:pPr>
      <w:rPr>
        <w:rFonts w:ascii="Wingdings" w:hAnsi="Wingdings" w:hint="default"/>
      </w:rPr>
    </w:lvl>
    <w:lvl w:ilvl="1" w:tplc="3E824A84">
      <w:start w:val="1"/>
      <w:numFmt w:val="bullet"/>
      <w:lvlText w:val="-"/>
      <w:lvlJc w:val="left"/>
      <w:pPr>
        <w:ind w:left="1440" w:hanging="360"/>
      </w:pPr>
      <w:rPr>
        <w:rFonts w:ascii="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35"/>
  </w:num>
  <w:num w:numId="3">
    <w:abstractNumId w:val="25"/>
  </w:num>
  <w:num w:numId="4">
    <w:abstractNumId w:val="19"/>
  </w:num>
  <w:num w:numId="5">
    <w:abstractNumId w:val="13"/>
  </w:num>
  <w:num w:numId="6">
    <w:abstractNumId w:val="7"/>
  </w:num>
  <w:num w:numId="7">
    <w:abstractNumId w:val="10"/>
  </w:num>
  <w:num w:numId="8">
    <w:abstractNumId w:val="37"/>
  </w:num>
  <w:num w:numId="9">
    <w:abstractNumId w:val="27"/>
  </w:num>
  <w:num w:numId="10">
    <w:abstractNumId w:val="16"/>
  </w:num>
  <w:num w:numId="11">
    <w:abstractNumId w:val="18"/>
  </w:num>
  <w:num w:numId="12">
    <w:abstractNumId w:val="26"/>
  </w:num>
  <w:num w:numId="13">
    <w:abstractNumId w:val="14"/>
  </w:num>
  <w:num w:numId="14">
    <w:abstractNumId w:val="4"/>
  </w:num>
  <w:num w:numId="15">
    <w:abstractNumId w:val="3"/>
  </w:num>
  <w:num w:numId="16">
    <w:abstractNumId w:val="6"/>
  </w:num>
  <w:num w:numId="17">
    <w:abstractNumId w:val="28"/>
  </w:num>
  <w:num w:numId="18">
    <w:abstractNumId w:val="31"/>
  </w:num>
  <w:num w:numId="19">
    <w:abstractNumId w:val="34"/>
  </w:num>
  <w:num w:numId="20">
    <w:abstractNumId w:val="36"/>
  </w:num>
  <w:num w:numId="21">
    <w:abstractNumId w:val="17"/>
  </w:num>
  <w:num w:numId="22">
    <w:abstractNumId w:val="20"/>
  </w:num>
  <w:num w:numId="23">
    <w:abstractNumId w:val="8"/>
  </w:num>
  <w:num w:numId="24">
    <w:abstractNumId w:val="0"/>
  </w:num>
  <w:num w:numId="25">
    <w:abstractNumId w:val="29"/>
  </w:num>
  <w:num w:numId="26">
    <w:abstractNumId w:val="11"/>
  </w:num>
  <w:num w:numId="27">
    <w:abstractNumId w:val="21"/>
  </w:num>
  <w:num w:numId="28">
    <w:abstractNumId w:val="23"/>
  </w:num>
  <w:num w:numId="29">
    <w:abstractNumId w:val="5"/>
  </w:num>
  <w:num w:numId="30">
    <w:abstractNumId w:val="32"/>
  </w:num>
  <w:num w:numId="31">
    <w:abstractNumId w:val="9"/>
  </w:num>
  <w:num w:numId="32">
    <w:abstractNumId w:val="15"/>
  </w:num>
  <w:num w:numId="33">
    <w:abstractNumId w:val="24"/>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
  </w:num>
  <w:num w:numId="37">
    <w:abstractNumId w:val="12"/>
  </w:num>
  <w:num w:numId="38">
    <w:abstractNumId w:val="3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97"/>
    <w:rsid w:val="00015662"/>
    <w:rsid w:val="00021BD6"/>
    <w:rsid w:val="000E2D6B"/>
    <w:rsid w:val="000F02F1"/>
    <w:rsid w:val="00166A1A"/>
    <w:rsid w:val="001B7456"/>
    <w:rsid w:val="002B5A97"/>
    <w:rsid w:val="003002BA"/>
    <w:rsid w:val="00312E79"/>
    <w:rsid w:val="003B102C"/>
    <w:rsid w:val="003C3BD0"/>
    <w:rsid w:val="0047381B"/>
    <w:rsid w:val="00494BF6"/>
    <w:rsid w:val="00496E72"/>
    <w:rsid w:val="004B6940"/>
    <w:rsid w:val="004F7272"/>
    <w:rsid w:val="00537510"/>
    <w:rsid w:val="005813A6"/>
    <w:rsid w:val="005A17DB"/>
    <w:rsid w:val="005C4513"/>
    <w:rsid w:val="006A1C86"/>
    <w:rsid w:val="00747065"/>
    <w:rsid w:val="0075650B"/>
    <w:rsid w:val="00792123"/>
    <w:rsid w:val="00800BDD"/>
    <w:rsid w:val="008304CC"/>
    <w:rsid w:val="0086063F"/>
    <w:rsid w:val="008C18AA"/>
    <w:rsid w:val="008F225A"/>
    <w:rsid w:val="00900D6E"/>
    <w:rsid w:val="00967B34"/>
    <w:rsid w:val="00971A69"/>
    <w:rsid w:val="00A45A34"/>
    <w:rsid w:val="00B14683"/>
    <w:rsid w:val="00B3442D"/>
    <w:rsid w:val="00B63269"/>
    <w:rsid w:val="00B91C8F"/>
    <w:rsid w:val="00BF2D9F"/>
    <w:rsid w:val="00BF7842"/>
    <w:rsid w:val="00C2247B"/>
    <w:rsid w:val="00C90591"/>
    <w:rsid w:val="00CA558C"/>
    <w:rsid w:val="00D26FEB"/>
    <w:rsid w:val="00D35BE3"/>
    <w:rsid w:val="00D43D40"/>
    <w:rsid w:val="00D45EF7"/>
    <w:rsid w:val="00D64B22"/>
    <w:rsid w:val="00DF1900"/>
    <w:rsid w:val="00DF40A9"/>
    <w:rsid w:val="00DF618A"/>
    <w:rsid w:val="00EA3482"/>
    <w:rsid w:val="00EC731D"/>
    <w:rsid w:val="00F11761"/>
    <w:rsid w:val="00F640EE"/>
    <w:rsid w:val="00F71D2F"/>
    <w:rsid w:val="00FB4799"/>
    <w:rsid w:val="00FD03D3"/>
    <w:rsid w:val="00FE46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E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5A97"/>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967B34"/>
    <w:pPr>
      <w:spacing w:before="120" w:after="96" w:line="277" w:lineRule="atLeast"/>
      <w:outlineLvl w:val="0"/>
    </w:pPr>
    <w:rPr>
      <w:rFonts w:ascii="Arial" w:hAnsi="Arial" w:cs="Arial"/>
      <w:b/>
      <w:bCs/>
      <w:color w:val="992233"/>
      <w:spacing w:val="-7"/>
      <w:kern w:val="36"/>
      <w:sz w:val="52"/>
      <w:szCs w:val="52"/>
    </w:rPr>
  </w:style>
  <w:style w:type="paragraph" w:styleId="Kop2">
    <w:name w:val="heading 2"/>
    <w:basedOn w:val="Standaard"/>
    <w:link w:val="Kop2Char"/>
    <w:uiPriority w:val="9"/>
    <w:qFormat/>
    <w:rsid w:val="00967B34"/>
    <w:pPr>
      <w:pBdr>
        <w:bottom w:val="single" w:sz="6" w:space="4" w:color="DDDDDD"/>
      </w:pBdr>
      <w:spacing w:before="120" w:after="96" w:line="277" w:lineRule="atLeast"/>
      <w:outlineLvl w:val="1"/>
    </w:pPr>
    <w:rPr>
      <w:rFonts w:ascii="Arial" w:hAnsi="Arial" w:cs="Arial"/>
      <w:b/>
      <w:bCs/>
      <w:color w:val="992233"/>
      <w:spacing w:val="-5"/>
      <w:sz w:val="41"/>
      <w:szCs w:val="41"/>
    </w:rPr>
  </w:style>
  <w:style w:type="paragraph" w:styleId="Kop4">
    <w:name w:val="heading 4"/>
    <w:basedOn w:val="Standaard"/>
    <w:link w:val="Kop4Char"/>
    <w:uiPriority w:val="9"/>
    <w:qFormat/>
    <w:rsid w:val="00967B34"/>
    <w:pPr>
      <w:spacing w:before="144" w:after="96" w:line="277" w:lineRule="atLeast"/>
      <w:outlineLvl w:val="3"/>
    </w:pPr>
    <w:rPr>
      <w:rFonts w:ascii="Arial" w:hAnsi="Arial" w:cs="Arial"/>
      <w:b/>
      <w:bCs/>
      <w:color w:val="992233"/>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omp-read-only">
    <w:name w:val="comp-read-only"/>
    <w:rsid w:val="002B5A97"/>
    <w:rPr>
      <w:rFonts w:ascii="Verdana" w:hAnsi="Verdana" w:hint="default"/>
      <w:b/>
      <w:bCs/>
      <w:color w:val="000000"/>
      <w:sz w:val="18"/>
      <w:szCs w:val="18"/>
    </w:rPr>
  </w:style>
  <w:style w:type="character" w:styleId="Verwijzingopmerking">
    <w:name w:val="annotation reference"/>
    <w:basedOn w:val="Standaardalinea-lettertype"/>
    <w:uiPriority w:val="99"/>
    <w:semiHidden/>
    <w:unhideWhenUsed/>
    <w:rsid w:val="002B5A97"/>
    <w:rPr>
      <w:sz w:val="16"/>
      <w:szCs w:val="16"/>
    </w:rPr>
  </w:style>
  <w:style w:type="paragraph" w:styleId="Tekstopmerking">
    <w:name w:val="annotation text"/>
    <w:basedOn w:val="Standaard"/>
    <w:link w:val="TekstopmerkingChar"/>
    <w:uiPriority w:val="99"/>
    <w:unhideWhenUsed/>
    <w:rsid w:val="002B5A97"/>
    <w:pPr>
      <w:spacing w:after="48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2B5A97"/>
    <w:rPr>
      <w:sz w:val="20"/>
      <w:szCs w:val="20"/>
    </w:rPr>
  </w:style>
  <w:style w:type="paragraph" w:styleId="Lijstalinea">
    <w:name w:val="List Paragraph"/>
    <w:basedOn w:val="Standaard"/>
    <w:uiPriority w:val="34"/>
    <w:qFormat/>
    <w:rsid w:val="002B5A97"/>
    <w:pPr>
      <w:spacing w:after="480" w:line="360" w:lineRule="auto"/>
      <w:ind w:left="720"/>
      <w:contextualSpacing/>
    </w:pPr>
    <w:rPr>
      <w:rFonts w:asciiTheme="minorHAnsi" w:eastAsiaTheme="minorHAnsi" w:hAnsiTheme="minorHAnsi" w:cstheme="minorBidi"/>
      <w:sz w:val="22"/>
      <w:szCs w:val="22"/>
      <w:lang w:eastAsia="en-US"/>
    </w:rPr>
  </w:style>
  <w:style w:type="paragraph" w:styleId="Normaalweb">
    <w:name w:val="Normal (Web)"/>
    <w:basedOn w:val="Standaard"/>
    <w:uiPriority w:val="99"/>
    <w:rsid w:val="002B5A97"/>
    <w:pPr>
      <w:spacing w:after="432"/>
    </w:pPr>
  </w:style>
  <w:style w:type="paragraph" w:styleId="Plattetekst2">
    <w:name w:val="Body Text 2"/>
    <w:basedOn w:val="Standaard"/>
    <w:link w:val="Plattetekst2Char"/>
    <w:rsid w:val="002B5A97"/>
    <w:rPr>
      <w:sz w:val="28"/>
    </w:rPr>
  </w:style>
  <w:style w:type="character" w:customStyle="1" w:styleId="Plattetekst2Char">
    <w:name w:val="Platte tekst 2 Char"/>
    <w:basedOn w:val="Standaardalinea-lettertype"/>
    <w:link w:val="Plattetekst2"/>
    <w:rsid w:val="002B5A97"/>
    <w:rPr>
      <w:rFonts w:ascii="Times New Roman" w:eastAsia="Times New Roman" w:hAnsi="Times New Roman" w:cs="Times New Roman"/>
      <w:sz w:val="28"/>
      <w:szCs w:val="24"/>
      <w:lang w:eastAsia="nl-NL"/>
    </w:rPr>
  </w:style>
  <w:style w:type="paragraph" w:styleId="Ballontekst">
    <w:name w:val="Balloon Text"/>
    <w:basedOn w:val="Standaard"/>
    <w:link w:val="BallontekstChar"/>
    <w:uiPriority w:val="99"/>
    <w:semiHidden/>
    <w:unhideWhenUsed/>
    <w:rsid w:val="002B5A97"/>
    <w:rPr>
      <w:rFonts w:ascii="Tahoma" w:hAnsi="Tahoma" w:cs="Tahoma"/>
      <w:sz w:val="16"/>
      <w:szCs w:val="16"/>
    </w:rPr>
  </w:style>
  <w:style w:type="character" w:customStyle="1" w:styleId="BallontekstChar">
    <w:name w:val="Ballontekst Char"/>
    <w:basedOn w:val="Standaardalinea-lettertype"/>
    <w:link w:val="Ballontekst"/>
    <w:uiPriority w:val="99"/>
    <w:semiHidden/>
    <w:rsid w:val="002B5A97"/>
    <w:rPr>
      <w:rFonts w:ascii="Tahoma" w:eastAsia="Times New Roman" w:hAnsi="Tahoma" w:cs="Tahoma"/>
      <w:sz w:val="16"/>
      <w:szCs w:val="16"/>
      <w:lang w:eastAsia="nl-NL"/>
    </w:rPr>
  </w:style>
  <w:style w:type="paragraph" w:customStyle="1" w:styleId="Default">
    <w:name w:val="Default"/>
    <w:rsid w:val="0047381B"/>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59"/>
    <w:rsid w:val="00D35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Standaard"/>
    <w:uiPriority w:val="34"/>
    <w:qFormat/>
    <w:rsid w:val="005A17DB"/>
    <w:pPr>
      <w:ind w:left="720"/>
      <w:contextualSpacing/>
    </w:pPr>
  </w:style>
  <w:style w:type="paragraph" w:customStyle="1" w:styleId="desc2">
    <w:name w:val="desc2"/>
    <w:basedOn w:val="Standaard"/>
    <w:uiPriority w:val="99"/>
    <w:rsid w:val="005A17DB"/>
    <w:rPr>
      <w:sz w:val="26"/>
      <w:szCs w:val="26"/>
    </w:rPr>
  </w:style>
  <w:style w:type="paragraph" w:customStyle="1" w:styleId="details1">
    <w:name w:val="details1"/>
    <w:basedOn w:val="Standaard"/>
    <w:uiPriority w:val="99"/>
    <w:rsid w:val="005A17DB"/>
    <w:rPr>
      <w:sz w:val="22"/>
      <w:szCs w:val="22"/>
    </w:rPr>
  </w:style>
  <w:style w:type="character" w:customStyle="1" w:styleId="src1">
    <w:name w:val="src1"/>
    <w:rsid w:val="005A17DB"/>
    <w:rPr>
      <w:vanish/>
      <w:webHidden w:val="0"/>
      <w:specVanish/>
    </w:rPr>
  </w:style>
  <w:style w:type="character" w:customStyle="1" w:styleId="jrnl">
    <w:name w:val="jrnl"/>
    <w:basedOn w:val="Standaardalinea-lettertype"/>
    <w:rsid w:val="005A17DB"/>
  </w:style>
  <w:style w:type="character" w:customStyle="1" w:styleId="highlight">
    <w:name w:val="highlight"/>
    <w:basedOn w:val="Standaardalinea-lettertype"/>
    <w:rsid w:val="005A17DB"/>
  </w:style>
  <w:style w:type="character" w:customStyle="1" w:styleId="apple-converted-space">
    <w:name w:val="apple-converted-space"/>
    <w:basedOn w:val="Standaardalinea-lettertype"/>
    <w:rsid w:val="005A17DB"/>
  </w:style>
  <w:style w:type="character" w:styleId="Nadruk">
    <w:name w:val="Emphasis"/>
    <w:basedOn w:val="Standaardalinea-lettertype"/>
    <w:uiPriority w:val="20"/>
    <w:qFormat/>
    <w:rsid w:val="005A17DB"/>
    <w:rPr>
      <w:i/>
      <w:iCs/>
    </w:rPr>
  </w:style>
  <w:style w:type="character" w:styleId="Hyperlink">
    <w:name w:val="Hyperlink"/>
    <w:basedOn w:val="Standaardalinea-lettertype"/>
    <w:uiPriority w:val="99"/>
    <w:unhideWhenUsed/>
    <w:rsid w:val="005A17DB"/>
    <w:rPr>
      <w:color w:val="0000FF"/>
      <w:u w:val="single"/>
    </w:rPr>
  </w:style>
  <w:style w:type="character" w:styleId="Zwaar">
    <w:name w:val="Strong"/>
    <w:basedOn w:val="Standaardalinea-lettertype"/>
    <w:uiPriority w:val="22"/>
    <w:qFormat/>
    <w:rsid w:val="005A17DB"/>
    <w:rPr>
      <w:b/>
      <w:bCs/>
    </w:rPr>
  </w:style>
  <w:style w:type="paragraph" w:styleId="Onderwerpvanopmerking">
    <w:name w:val="annotation subject"/>
    <w:basedOn w:val="Tekstopmerking"/>
    <w:next w:val="Tekstopmerking"/>
    <w:link w:val="OnderwerpvanopmerkingChar"/>
    <w:uiPriority w:val="99"/>
    <w:semiHidden/>
    <w:unhideWhenUsed/>
    <w:rsid w:val="00C2247B"/>
    <w:pPr>
      <w:spacing w:after="0"/>
    </w:pPr>
    <w:rPr>
      <w:rFonts w:ascii="Times New Roman" w:eastAsia="Times New Roman" w:hAnsi="Times New Roman" w:cs="Times New Roman"/>
      <w:b/>
      <w:bCs/>
      <w:lang w:eastAsia="nl-NL"/>
    </w:rPr>
  </w:style>
  <w:style w:type="character" w:customStyle="1" w:styleId="OnderwerpvanopmerkingChar">
    <w:name w:val="Onderwerp van opmerking Char"/>
    <w:basedOn w:val="TekstopmerkingChar"/>
    <w:link w:val="Onderwerpvanopmerking"/>
    <w:uiPriority w:val="99"/>
    <w:semiHidden/>
    <w:rsid w:val="00C2247B"/>
    <w:rPr>
      <w:rFonts w:ascii="Times New Roman" w:eastAsia="Times New Roman" w:hAnsi="Times New Roman" w:cs="Times New Roman"/>
      <w:b/>
      <w:bCs/>
      <w:sz w:val="20"/>
      <w:szCs w:val="20"/>
      <w:lang w:eastAsia="nl-NL"/>
    </w:rPr>
  </w:style>
  <w:style w:type="character" w:customStyle="1" w:styleId="Kop1Char">
    <w:name w:val="Kop 1 Char"/>
    <w:basedOn w:val="Standaardalinea-lettertype"/>
    <w:link w:val="Kop1"/>
    <w:uiPriority w:val="9"/>
    <w:rsid w:val="00967B34"/>
    <w:rPr>
      <w:rFonts w:ascii="Arial" w:eastAsia="Times New Roman" w:hAnsi="Arial" w:cs="Arial"/>
      <w:b/>
      <w:bCs/>
      <w:color w:val="992233"/>
      <w:spacing w:val="-7"/>
      <w:kern w:val="36"/>
      <w:sz w:val="52"/>
      <w:szCs w:val="52"/>
      <w:lang w:eastAsia="nl-NL"/>
    </w:rPr>
  </w:style>
  <w:style w:type="character" w:customStyle="1" w:styleId="Kop2Char">
    <w:name w:val="Kop 2 Char"/>
    <w:basedOn w:val="Standaardalinea-lettertype"/>
    <w:link w:val="Kop2"/>
    <w:rsid w:val="00967B34"/>
    <w:rPr>
      <w:rFonts w:ascii="Arial" w:eastAsia="Times New Roman" w:hAnsi="Arial" w:cs="Arial"/>
      <w:b/>
      <w:bCs/>
      <w:color w:val="992233"/>
      <w:spacing w:val="-5"/>
      <w:sz w:val="41"/>
      <w:szCs w:val="41"/>
      <w:lang w:eastAsia="nl-NL"/>
    </w:rPr>
  </w:style>
  <w:style w:type="character" w:customStyle="1" w:styleId="Kop4Char">
    <w:name w:val="Kop 4 Char"/>
    <w:basedOn w:val="Standaardalinea-lettertype"/>
    <w:link w:val="Kop4"/>
    <w:uiPriority w:val="9"/>
    <w:rsid w:val="00967B34"/>
    <w:rPr>
      <w:rFonts w:ascii="Arial" w:eastAsia="Times New Roman" w:hAnsi="Arial" w:cs="Arial"/>
      <w:b/>
      <w:bCs/>
      <w:color w:val="992233"/>
      <w:sz w:val="28"/>
      <w:szCs w:val="28"/>
      <w:lang w:eastAsia="nl-NL"/>
    </w:rPr>
  </w:style>
  <w:style w:type="paragraph" w:customStyle="1" w:styleId="publine">
    <w:name w:val="publine"/>
    <w:basedOn w:val="Standaard"/>
    <w:rsid w:val="00967B34"/>
    <w:pPr>
      <w:spacing w:before="100" w:beforeAutospacing="1" w:after="240"/>
    </w:pPr>
    <w:rPr>
      <w:rFonts w:ascii="Tahoma" w:hAnsi="Tahoma" w:cs="Tahoma"/>
      <w:sz w:val="22"/>
      <w:szCs w:val="22"/>
    </w:rPr>
  </w:style>
  <w:style w:type="paragraph" w:styleId="Koptekst">
    <w:name w:val="header"/>
    <w:basedOn w:val="Standaard"/>
    <w:link w:val="KoptekstChar"/>
    <w:uiPriority w:val="99"/>
    <w:unhideWhenUsed/>
    <w:rsid w:val="0075650B"/>
    <w:pPr>
      <w:tabs>
        <w:tab w:val="center" w:pos="4536"/>
        <w:tab w:val="right" w:pos="9072"/>
      </w:tabs>
    </w:pPr>
    <w:rPr>
      <w:rFonts w:ascii="Trebuchet MS" w:eastAsiaTheme="minorHAnsi" w:hAnsi="Trebuchet MS" w:cstheme="minorBidi"/>
      <w:sz w:val="20"/>
      <w:szCs w:val="22"/>
      <w:lang w:eastAsia="en-US"/>
    </w:rPr>
  </w:style>
  <w:style w:type="character" w:customStyle="1" w:styleId="KoptekstChar">
    <w:name w:val="Koptekst Char"/>
    <w:basedOn w:val="Standaardalinea-lettertype"/>
    <w:link w:val="Koptekst"/>
    <w:uiPriority w:val="99"/>
    <w:rsid w:val="0075650B"/>
    <w:rPr>
      <w:rFonts w:ascii="Trebuchet MS" w:hAnsi="Trebuchet M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5A97"/>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967B34"/>
    <w:pPr>
      <w:spacing w:before="120" w:after="96" w:line="277" w:lineRule="atLeast"/>
      <w:outlineLvl w:val="0"/>
    </w:pPr>
    <w:rPr>
      <w:rFonts w:ascii="Arial" w:hAnsi="Arial" w:cs="Arial"/>
      <w:b/>
      <w:bCs/>
      <w:color w:val="992233"/>
      <w:spacing w:val="-7"/>
      <w:kern w:val="36"/>
      <w:sz w:val="52"/>
      <w:szCs w:val="52"/>
    </w:rPr>
  </w:style>
  <w:style w:type="paragraph" w:styleId="Kop2">
    <w:name w:val="heading 2"/>
    <w:basedOn w:val="Standaard"/>
    <w:link w:val="Kop2Char"/>
    <w:uiPriority w:val="9"/>
    <w:qFormat/>
    <w:rsid w:val="00967B34"/>
    <w:pPr>
      <w:pBdr>
        <w:bottom w:val="single" w:sz="6" w:space="4" w:color="DDDDDD"/>
      </w:pBdr>
      <w:spacing w:before="120" w:after="96" w:line="277" w:lineRule="atLeast"/>
      <w:outlineLvl w:val="1"/>
    </w:pPr>
    <w:rPr>
      <w:rFonts w:ascii="Arial" w:hAnsi="Arial" w:cs="Arial"/>
      <w:b/>
      <w:bCs/>
      <w:color w:val="992233"/>
      <w:spacing w:val="-5"/>
      <w:sz w:val="41"/>
      <w:szCs w:val="41"/>
    </w:rPr>
  </w:style>
  <w:style w:type="paragraph" w:styleId="Kop4">
    <w:name w:val="heading 4"/>
    <w:basedOn w:val="Standaard"/>
    <w:link w:val="Kop4Char"/>
    <w:uiPriority w:val="9"/>
    <w:qFormat/>
    <w:rsid w:val="00967B34"/>
    <w:pPr>
      <w:spacing w:before="144" w:after="96" w:line="277" w:lineRule="atLeast"/>
      <w:outlineLvl w:val="3"/>
    </w:pPr>
    <w:rPr>
      <w:rFonts w:ascii="Arial" w:hAnsi="Arial" w:cs="Arial"/>
      <w:b/>
      <w:bCs/>
      <w:color w:val="992233"/>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omp-read-only">
    <w:name w:val="comp-read-only"/>
    <w:rsid w:val="002B5A97"/>
    <w:rPr>
      <w:rFonts w:ascii="Verdana" w:hAnsi="Verdana" w:hint="default"/>
      <w:b/>
      <w:bCs/>
      <w:color w:val="000000"/>
      <w:sz w:val="18"/>
      <w:szCs w:val="18"/>
    </w:rPr>
  </w:style>
  <w:style w:type="character" w:styleId="Verwijzingopmerking">
    <w:name w:val="annotation reference"/>
    <w:basedOn w:val="Standaardalinea-lettertype"/>
    <w:uiPriority w:val="99"/>
    <w:semiHidden/>
    <w:unhideWhenUsed/>
    <w:rsid w:val="002B5A97"/>
    <w:rPr>
      <w:sz w:val="16"/>
      <w:szCs w:val="16"/>
    </w:rPr>
  </w:style>
  <w:style w:type="paragraph" w:styleId="Tekstopmerking">
    <w:name w:val="annotation text"/>
    <w:basedOn w:val="Standaard"/>
    <w:link w:val="TekstopmerkingChar"/>
    <w:uiPriority w:val="99"/>
    <w:unhideWhenUsed/>
    <w:rsid w:val="002B5A97"/>
    <w:pPr>
      <w:spacing w:after="48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2B5A97"/>
    <w:rPr>
      <w:sz w:val="20"/>
      <w:szCs w:val="20"/>
    </w:rPr>
  </w:style>
  <w:style w:type="paragraph" w:styleId="Lijstalinea">
    <w:name w:val="List Paragraph"/>
    <w:basedOn w:val="Standaard"/>
    <w:uiPriority w:val="34"/>
    <w:qFormat/>
    <w:rsid w:val="002B5A97"/>
    <w:pPr>
      <w:spacing w:after="480" w:line="360" w:lineRule="auto"/>
      <w:ind w:left="720"/>
      <w:contextualSpacing/>
    </w:pPr>
    <w:rPr>
      <w:rFonts w:asciiTheme="minorHAnsi" w:eastAsiaTheme="minorHAnsi" w:hAnsiTheme="minorHAnsi" w:cstheme="minorBidi"/>
      <w:sz w:val="22"/>
      <w:szCs w:val="22"/>
      <w:lang w:eastAsia="en-US"/>
    </w:rPr>
  </w:style>
  <w:style w:type="paragraph" w:styleId="Normaalweb">
    <w:name w:val="Normal (Web)"/>
    <w:basedOn w:val="Standaard"/>
    <w:uiPriority w:val="99"/>
    <w:rsid w:val="002B5A97"/>
    <w:pPr>
      <w:spacing w:after="432"/>
    </w:pPr>
  </w:style>
  <w:style w:type="paragraph" w:styleId="Plattetekst2">
    <w:name w:val="Body Text 2"/>
    <w:basedOn w:val="Standaard"/>
    <w:link w:val="Plattetekst2Char"/>
    <w:rsid w:val="002B5A97"/>
    <w:rPr>
      <w:sz w:val="28"/>
    </w:rPr>
  </w:style>
  <w:style w:type="character" w:customStyle="1" w:styleId="Plattetekst2Char">
    <w:name w:val="Platte tekst 2 Char"/>
    <w:basedOn w:val="Standaardalinea-lettertype"/>
    <w:link w:val="Plattetekst2"/>
    <w:rsid w:val="002B5A97"/>
    <w:rPr>
      <w:rFonts w:ascii="Times New Roman" w:eastAsia="Times New Roman" w:hAnsi="Times New Roman" w:cs="Times New Roman"/>
      <w:sz w:val="28"/>
      <w:szCs w:val="24"/>
      <w:lang w:eastAsia="nl-NL"/>
    </w:rPr>
  </w:style>
  <w:style w:type="paragraph" w:styleId="Ballontekst">
    <w:name w:val="Balloon Text"/>
    <w:basedOn w:val="Standaard"/>
    <w:link w:val="BallontekstChar"/>
    <w:uiPriority w:val="99"/>
    <w:semiHidden/>
    <w:unhideWhenUsed/>
    <w:rsid w:val="002B5A97"/>
    <w:rPr>
      <w:rFonts w:ascii="Tahoma" w:hAnsi="Tahoma" w:cs="Tahoma"/>
      <w:sz w:val="16"/>
      <w:szCs w:val="16"/>
    </w:rPr>
  </w:style>
  <w:style w:type="character" w:customStyle="1" w:styleId="BallontekstChar">
    <w:name w:val="Ballontekst Char"/>
    <w:basedOn w:val="Standaardalinea-lettertype"/>
    <w:link w:val="Ballontekst"/>
    <w:uiPriority w:val="99"/>
    <w:semiHidden/>
    <w:rsid w:val="002B5A97"/>
    <w:rPr>
      <w:rFonts w:ascii="Tahoma" w:eastAsia="Times New Roman" w:hAnsi="Tahoma" w:cs="Tahoma"/>
      <w:sz w:val="16"/>
      <w:szCs w:val="16"/>
      <w:lang w:eastAsia="nl-NL"/>
    </w:rPr>
  </w:style>
  <w:style w:type="paragraph" w:customStyle="1" w:styleId="Default">
    <w:name w:val="Default"/>
    <w:rsid w:val="0047381B"/>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59"/>
    <w:rsid w:val="00D35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Standaard"/>
    <w:uiPriority w:val="34"/>
    <w:qFormat/>
    <w:rsid w:val="005A17DB"/>
    <w:pPr>
      <w:ind w:left="720"/>
      <w:contextualSpacing/>
    </w:pPr>
  </w:style>
  <w:style w:type="paragraph" w:customStyle="1" w:styleId="desc2">
    <w:name w:val="desc2"/>
    <w:basedOn w:val="Standaard"/>
    <w:uiPriority w:val="99"/>
    <w:rsid w:val="005A17DB"/>
    <w:rPr>
      <w:sz w:val="26"/>
      <w:szCs w:val="26"/>
    </w:rPr>
  </w:style>
  <w:style w:type="paragraph" w:customStyle="1" w:styleId="details1">
    <w:name w:val="details1"/>
    <w:basedOn w:val="Standaard"/>
    <w:uiPriority w:val="99"/>
    <w:rsid w:val="005A17DB"/>
    <w:rPr>
      <w:sz w:val="22"/>
      <w:szCs w:val="22"/>
    </w:rPr>
  </w:style>
  <w:style w:type="character" w:customStyle="1" w:styleId="src1">
    <w:name w:val="src1"/>
    <w:rsid w:val="005A17DB"/>
    <w:rPr>
      <w:vanish/>
      <w:webHidden w:val="0"/>
      <w:specVanish/>
    </w:rPr>
  </w:style>
  <w:style w:type="character" w:customStyle="1" w:styleId="jrnl">
    <w:name w:val="jrnl"/>
    <w:basedOn w:val="Standaardalinea-lettertype"/>
    <w:rsid w:val="005A17DB"/>
  </w:style>
  <w:style w:type="character" w:customStyle="1" w:styleId="highlight">
    <w:name w:val="highlight"/>
    <w:basedOn w:val="Standaardalinea-lettertype"/>
    <w:rsid w:val="005A17DB"/>
  </w:style>
  <w:style w:type="character" w:customStyle="1" w:styleId="apple-converted-space">
    <w:name w:val="apple-converted-space"/>
    <w:basedOn w:val="Standaardalinea-lettertype"/>
    <w:rsid w:val="005A17DB"/>
  </w:style>
  <w:style w:type="character" w:styleId="Nadruk">
    <w:name w:val="Emphasis"/>
    <w:basedOn w:val="Standaardalinea-lettertype"/>
    <w:uiPriority w:val="20"/>
    <w:qFormat/>
    <w:rsid w:val="005A17DB"/>
    <w:rPr>
      <w:i/>
      <w:iCs/>
    </w:rPr>
  </w:style>
  <w:style w:type="character" w:styleId="Hyperlink">
    <w:name w:val="Hyperlink"/>
    <w:basedOn w:val="Standaardalinea-lettertype"/>
    <w:uiPriority w:val="99"/>
    <w:unhideWhenUsed/>
    <w:rsid w:val="005A17DB"/>
    <w:rPr>
      <w:color w:val="0000FF"/>
      <w:u w:val="single"/>
    </w:rPr>
  </w:style>
  <w:style w:type="character" w:styleId="Zwaar">
    <w:name w:val="Strong"/>
    <w:basedOn w:val="Standaardalinea-lettertype"/>
    <w:uiPriority w:val="22"/>
    <w:qFormat/>
    <w:rsid w:val="005A17DB"/>
    <w:rPr>
      <w:b/>
      <w:bCs/>
    </w:rPr>
  </w:style>
  <w:style w:type="paragraph" w:styleId="Onderwerpvanopmerking">
    <w:name w:val="annotation subject"/>
    <w:basedOn w:val="Tekstopmerking"/>
    <w:next w:val="Tekstopmerking"/>
    <w:link w:val="OnderwerpvanopmerkingChar"/>
    <w:uiPriority w:val="99"/>
    <w:semiHidden/>
    <w:unhideWhenUsed/>
    <w:rsid w:val="00C2247B"/>
    <w:pPr>
      <w:spacing w:after="0"/>
    </w:pPr>
    <w:rPr>
      <w:rFonts w:ascii="Times New Roman" w:eastAsia="Times New Roman" w:hAnsi="Times New Roman" w:cs="Times New Roman"/>
      <w:b/>
      <w:bCs/>
      <w:lang w:eastAsia="nl-NL"/>
    </w:rPr>
  </w:style>
  <w:style w:type="character" w:customStyle="1" w:styleId="OnderwerpvanopmerkingChar">
    <w:name w:val="Onderwerp van opmerking Char"/>
    <w:basedOn w:val="TekstopmerkingChar"/>
    <w:link w:val="Onderwerpvanopmerking"/>
    <w:uiPriority w:val="99"/>
    <w:semiHidden/>
    <w:rsid w:val="00C2247B"/>
    <w:rPr>
      <w:rFonts w:ascii="Times New Roman" w:eastAsia="Times New Roman" w:hAnsi="Times New Roman" w:cs="Times New Roman"/>
      <w:b/>
      <w:bCs/>
      <w:sz w:val="20"/>
      <w:szCs w:val="20"/>
      <w:lang w:eastAsia="nl-NL"/>
    </w:rPr>
  </w:style>
  <w:style w:type="character" w:customStyle="1" w:styleId="Kop1Char">
    <w:name w:val="Kop 1 Char"/>
    <w:basedOn w:val="Standaardalinea-lettertype"/>
    <w:link w:val="Kop1"/>
    <w:uiPriority w:val="9"/>
    <w:rsid w:val="00967B34"/>
    <w:rPr>
      <w:rFonts w:ascii="Arial" w:eastAsia="Times New Roman" w:hAnsi="Arial" w:cs="Arial"/>
      <w:b/>
      <w:bCs/>
      <w:color w:val="992233"/>
      <w:spacing w:val="-7"/>
      <w:kern w:val="36"/>
      <w:sz w:val="52"/>
      <w:szCs w:val="52"/>
      <w:lang w:eastAsia="nl-NL"/>
    </w:rPr>
  </w:style>
  <w:style w:type="character" w:customStyle="1" w:styleId="Kop2Char">
    <w:name w:val="Kop 2 Char"/>
    <w:basedOn w:val="Standaardalinea-lettertype"/>
    <w:link w:val="Kop2"/>
    <w:rsid w:val="00967B34"/>
    <w:rPr>
      <w:rFonts w:ascii="Arial" w:eastAsia="Times New Roman" w:hAnsi="Arial" w:cs="Arial"/>
      <w:b/>
      <w:bCs/>
      <w:color w:val="992233"/>
      <w:spacing w:val="-5"/>
      <w:sz w:val="41"/>
      <w:szCs w:val="41"/>
      <w:lang w:eastAsia="nl-NL"/>
    </w:rPr>
  </w:style>
  <w:style w:type="character" w:customStyle="1" w:styleId="Kop4Char">
    <w:name w:val="Kop 4 Char"/>
    <w:basedOn w:val="Standaardalinea-lettertype"/>
    <w:link w:val="Kop4"/>
    <w:uiPriority w:val="9"/>
    <w:rsid w:val="00967B34"/>
    <w:rPr>
      <w:rFonts w:ascii="Arial" w:eastAsia="Times New Roman" w:hAnsi="Arial" w:cs="Arial"/>
      <w:b/>
      <w:bCs/>
      <w:color w:val="992233"/>
      <w:sz w:val="28"/>
      <w:szCs w:val="28"/>
      <w:lang w:eastAsia="nl-NL"/>
    </w:rPr>
  </w:style>
  <w:style w:type="paragraph" w:customStyle="1" w:styleId="publine">
    <w:name w:val="publine"/>
    <w:basedOn w:val="Standaard"/>
    <w:rsid w:val="00967B34"/>
    <w:pPr>
      <w:spacing w:before="100" w:beforeAutospacing="1" w:after="240"/>
    </w:pPr>
    <w:rPr>
      <w:rFonts w:ascii="Tahoma" w:hAnsi="Tahoma" w:cs="Tahoma"/>
      <w:sz w:val="22"/>
      <w:szCs w:val="22"/>
    </w:rPr>
  </w:style>
  <w:style w:type="paragraph" w:styleId="Koptekst">
    <w:name w:val="header"/>
    <w:basedOn w:val="Standaard"/>
    <w:link w:val="KoptekstChar"/>
    <w:uiPriority w:val="99"/>
    <w:unhideWhenUsed/>
    <w:rsid w:val="0075650B"/>
    <w:pPr>
      <w:tabs>
        <w:tab w:val="center" w:pos="4536"/>
        <w:tab w:val="right" w:pos="9072"/>
      </w:tabs>
    </w:pPr>
    <w:rPr>
      <w:rFonts w:ascii="Trebuchet MS" w:eastAsiaTheme="minorHAnsi" w:hAnsi="Trebuchet MS" w:cstheme="minorBidi"/>
      <w:sz w:val="20"/>
      <w:szCs w:val="22"/>
      <w:lang w:eastAsia="en-US"/>
    </w:rPr>
  </w:style>
  <w:style w:type="character" w:customStyle="1" w:styleId="KoptekstChar">
    <w:name w:val="Koptekst Char"/>
    <w:basedOn w:val="Standaardalinea-lettertype"/>
    <w:link w:val="Koptekst"/>
    <w:uiPriority w:val="99"/>
    <w:rsid w:val="0075650B"/>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5694">
      <w:bodyDiv w:val="1"/>
      <w:marLeft w:val="0"/>
      <w:marRight w:val="0"/>
      <w:marTop w:val="0"/>
      <w:marBottom w:val="0"/>
      <w:divBdr>
        <w:top w:val="none" w:sz="0" w:space="0" w:color="auto"/>
        <w:left w:val="none" w:sz="0" w:space="0" w:color="auto"/>
        <w:bottom w:val="none" w:sz="0" w:space="0" w:color="auto"/>
        <w:right w:val="none" w:sz="0" w:space="0" w:color="auto"/>
      </w:divBdr>
    </w:div>
    <w:div w:id="186481133">
      <w:bodyDiv w:val="1"/>
      <w:marLeft w:val="0"/>
      <w:marRight w:val="0"/>
      <w:marTop w:val="0"/>
      <w:marBottom w:val="0"/>
      <w:divBdr>
        <w:top w:val="none" w:sz="0" w:space="0" w:color="auto"/>
        <w:left w:val="none" w:sz="0" w:space="0" w:color="auto"/>
        <w:bottom w:val="none" w:sz="0" w:space="0" w:color="auto"/>
        <w:right w:val="none" w:sz="0" w:space="0" w:color="auto"/>
      </w:divBdr>
    </w:div>
    <w:div w:id="779186053">
      <w:bodyDiv w:val="1"/>
      <w:marLeft w:val="0"/>
      <w:marRight w:val="0"/>
      <w:marTop w:val="0"/>
      <w:marBottom w:val="0"/>
      <w:divBdr>
        <w:top w:val="none" w:sz="0" w:space="0" w:color="auto"/>
        <w:left w:val="none" w:sz="0" w:space="0" w:color="auto"/>
        <w:bottom w:val="none" w:sz="0" w:space="0" w:color="auto"/>
        <w:right w:val="none" w:sz="0" w:space="0" w:color="auto"/>
      </w:divBdr>
    </w:div>
    <w:div w:id="1201631213">
      <w:bodyDiv w:val="1"/>
      <w:marLeft w:val="0"/>
      <w:marRight w:val="0"/>
      <w:marTop w:val="0"/>
      <w:marBottom w:val="0"/>
      <w:divBdr>
        <w:top w:val="none" w:sz="0" w:space="0" w:color="auto"/>
        <w:left w:val="none" w:sz="0" w:space="0" w:color="auto"/>
        <w:bottom w:val="none" w:sz="0" w:space="0" w:color="auto"/>
        <w:right w:val="none" w:sz="0" w:space="0" w:color="auto"/>
      </w:divBdr>
    </w:div>
    <w:div w:id="1588076461">
      <w:bodyDiv w:val="1"/>
      <w:marLeft w:val="0"/>
      <w:marRight w:val="0"/>
      <w:marTop w:val="0"/>
      <w:marBottom w:val="0"/>
      <w:divBdr>
        <w:top w:val="none" w:sz="0" w:space="0" w:color="auto"/>
        <w:left w:val="none" w:sz="0" w:space="0" w:color="auto"/>
        <w:bottom w:val="none" w:sz="0" w:space="0" w:color="auto"/>
        <w:right w:val="none" w:sz="0" w:space="0" w:color="auto"/>
      </w:divBdr>
      <w:divsChild>
        <w:div w:id="1484931673">
          <w:marLeft w:val="0"/>
          <w:marRight w:val="0"/>
          <w:marTop w:val="0"/>
          <w:marBottom w:val="0"/>
          <w:divBdr>
            <w:top w:val="none" w:sz="0" w:space="0" w:color="auto"/>
            <w:left w:val="none" w:sz="0" w:space="0" w:color="auto"/>
            <w:bottom w:val="none" w:sz="0" w:space="0" w:color="auto"/>
            <w:right w:val="none" w:sz="0" w:space="0" w:color="auto"/>
          </w:divBdr>
          <w:divsChild>
            <w:div w:id="1900750426">
              <w:marLeft w:val="0"/>
              <w:marRight w:val="0"/>
              <w:marTop w:val="0"/>
              <w:marBottom w:val="0"/>
              <w:divBdr>
                <w:top w:val="none" w:sz="0" w:space="0" w:color="auto"/>
                <w:left w:val="none" w:sz="0" w:space="0" w:color="auto"/>
                <w:bottom w:val="none" w:sz="0" w:space="0" w:color="auto"/>
                <w:right w:val="none" w:sz="0" w:space="0" w:color="auto"/>
              </w:divBdr>
              <w:divsChild>
                <w:div w:id="1010063619">
                  <w:marLeft w:val="0"/>
                  <w:marRight w:val="0"/>
                  <w:marTop w:val="0"/>
                  <w:marBottom w:val="0"/>
                  <w:divBdr>
                    <w:top w:val="none" w:sz="0" w:space="0" w:color="auto"/>
                    <w:left w:val="none" w:sz="0" w:space="0" w:color="auto"/>
                    <w:bottom w:val="none" w:sz="0" w:space="0" w:color="auto"/>
                    <w:right w:val="none" w:sz="0" w:space="0" w:color="auto"/>
                  </w:divBdr>
                  <w:divsChild>
                    <w:div w:id="2081170469">
                      <w:marLeft w:val="0"/>
                      <w:marRight w:val="0"/>
                      <w:marTop w:val="0"/>
                      <w:marBottom w:val="0"/>
                      <w:divBdr>
                        <w:top w:val="none" w:sz="0" w:space="0" w:color="auto"/>
                        <w:left w:val="none" w:sz="0" w:space="0" w:color="auto"/>
                        <w:bottom w:val="none" w:sz="0" w:space="0" w:color="auto"/>
                        <w:right w:val="none" w:sz="0" w:space="0" w:color="auto"/>
                      </w:divBdr>
                      <w:divsChild>
                        <w:div w:id="5439042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4057">
      <w:bodyDiv w:val="1"/>
      <w:marLeft w:val="0"/>
      <w:marRight w:val="0"/>
      <w:marTop w:val="0"/>
      <w:marBottom w:val="0"/>
      <w:divBdr>
        <w:top w:val="none" w:sz="0" w:space="0" w:color="auto"/>
        <w:left w:val="none" w:sz="0" w:space="0" w:color="auto"/>
        <w:bottom w:val="none" w:sz="0" w:space="0" w:color="auto"/>
        <w:right w:val="none" w:sz="0" w:space="0" w:color="auto"/>
      </w:divBdr>
    </w:div>
    <w:div w:id="1955748212">
      <w:bodyDiv w:val="1"/>
      <w:marLeft w:val="0"/>
      <w:marRight w:val="0"/>
      <w:marTop w:val="0"/>
      <w:marBottom w:val="0"/>
      <w:divBdr>
        <w:top w:val="none" w:sz="0" w:space="0" w:color="auto"/>
        <w:left w:val="none" w:sz="0" w:space="0" w:color="auto"/>
        <w:bottom w:val="none" w:sz="0" w:space="0" w:color="auto"/>
        <w:right w:val="none" w:sz="0" w:space="0" w:color="auto"/>
      </w:divBdr>
      <w:divsChild>
        <w:div w:id="2054773032">
          <w:marLeft w:val="547"/>
          <w:marRight w:val="0"/>
          <w:marTop w:val="86"/>
          <w:marBottom w:val="0"/>
          <w:divBdr>
            <w:top w:val="none" w:sz="0" w:space="0" w:color="auto"/>
            <w:left w:val="none" w:sz="0" w:space="0" w:color="auto"/>
            <w:bottom w:val="none" w:sz="0" w:space="0" w:color="auto"/>
            <w:right w:val="none" w:sz="0" w:space="0" w:color="auto"/>
          </w:divBdr>
        </w:div>
        <w:div w:id="431167875">
          <w:marLeft w:val="547"/>
          <w:marRight w:val="0"/>
          <w:marTop w:val="86"/>
          <w:marBottom w:val="0"/>
          <w:divBdr>
            <w:top w:val="none" w:sz="0" w:space="0" w:color="auto"/>
            <w:left w:val="none" w:sz="0" w:space="0" w:color="auto"/>
            <w:bottom w:val="none" w:sz="0" w:space="0" w:color="auto"/>
            <w:right w:val="none" w:sz="0" w:space="0" w:color="auto"/>
          </w:divBdr>
        </w:div>
        <w:div w:id="542865693">
          <w:marLeft w:val="547"/>
          <w:marRight w:val="0"/>
          <w:marTop w:val="86"/>
          <w:marBottom w:val="0"/>
          <w:divBdr>
            <w:top w:val="none" w:sz="0" w:space="0" w:color="auto"/>
            <w:left w:val="none" w:sz="0" w:space="0" w:color="auto"/>
            <w:bottom w:val="none" w:sz="0" w:space="0" w:color="auto"/>
            <w:right w:val="none" w:sz="0" w:space="0" w:color="auto"/>
          </w:divBdr>
        </w:div>
        <w:div w:id="116739952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full/10.1080/00207411.2015.1076290" TargetMode="External"/><Relationship Id="rId13" Type="http://schemas.openxmlformats.org/officeDocument/2006/relationships/hyperlink" Target="http://www.tandfonline.com/doi/full/10.1080/00207411.2015.1076290" TargetMode="External"/><Relationship Id="rId18" Type="http://schemas.openxmlformats.org/officeDocument/2006/relationships/hyperlink" Target="http://www.tandfonline.com/doi/full/10.1080/00207411.2015.1076290" TargetMode="External"/><Relationship Id="rId26" Type="http://schemas.openxmlformats.org/officeDocument/2006/relationships/hyperlink" Target="http://www.tandfonline.com/doi/full/10.1080/00207411.2015.107629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andfonline.com/doi/full/10.1080/00207411.2015.1076290" TargetMode="External"/><Relationship Id="rId34" Type="http://schemas.openxmlformats.org/officeDocument/2006/relationships/hyperlink" Target="http://www.tandfonline.com/doi/full/10.1080/00207411.2015.1076290" TargetMode="External"/><Relationship Id="rId7" Type="http://schemas.openxmlformats.org/officeDocument/2006/relationships/hyperlink" Target="http://www.tandfonline.com/doi/full/10.1080/00207411.2015.1076290" TargetMode="External"/><Relationship Id="rId12" Type="http://schemas.openxmlformats.org/officeDocument/2006/relationships/hyperlink" Target="http://www.tandfonline.com/doi/full/10.1080/00207411.2015.1076290" TargetMode="External"/><Relationship Id="rId17" Type="http://schemas.openxmlformats.org/officeDocument/2006/relationships/hyperlink" Target="http://www.tandfonline.com/doi/full/10.1080/00207411.2015.1076290" TargetMode="External"/><Relationship Id="rId25" Type="http://schemas.openxmlformats.org/officeDocument/2006/relationships/hyperlink" Target="http://www.tandfonline.com/doi/full/10.1080/00207411.2015.1076290" TargetMode="External"/><Relationship Id="rId33" Type="http://schemas.openxmlformats.org/officeDocument/2006/relationships/hyperlink" Target="http://www.tandfonline.com/doi/full/10.1080/00207411.2015.1076290" TargetMode="External"/><Relationship Id="rId38" Type="http://schemas.openxmlformats.org/officeDocument/2006/relationships/hyperlink" Target="http://www.tandfonline.com/doi/full/10.1080/00207411.2015.1076290" TargetMode="External"/><Relationship Id="rId2" Type="http://schemas.openxmlformats.org/officeDocument/2006/relationships/numbering" Target="numbering.xml"/><Relationship Id="rId16" Type="http://schemas.openxmlformats.org/officeDocument/2006/relationships/hyperlink" Target="http://www.tandfonline.com/doi/full/10.1080/00207411.2015.1076290" TargetMode="External"/><Relationship Id="rId20" Type="http://schemas.openxmlformats.org/officeDocument/2006/relationships/hyperlink" Target="http://www.tandfonline.com/doi/full/10.1080/00207411.2015.1076290" TargetMode="External"/><Relationship Id="rId29" Type="http://schemas.openxmlformats.org/officeDocument/2006/relationships/hyperlink" Target="http://www.tandfonline.com/doi/full/10.1080/00207411.2015.10762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ndfonline.com/doi/full/10.1080/00207411.2015.1076290" TargetMode="External"/><Relationship Id="rId24" Type="http://schemas.openxmlformats.org/officeDocument/2006/relationships/hyperlink" Target="http://www.tandfonline.com/doi/full/10.1080/00207411.2015.1076290" TargetMode="External"/><Relationship Id="rId32" Type="http://schemas.openxmlformats.org/officeDocument/2006/relationships/hyperlink" Target="http://www.tandfonline.com/doi/full/10.1080/00207411.2015.1076290" TargetMode="External"/><Relationship Id="rId37" Type="http://schemas.openxmlformats.org/officeDocument/2006/relationships/hyperlink" Target="http://www.tandfonline.com/doi/full/10.1080/00207411.2015.1076290"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andfonline.com/doi/full/10.1080/00207411.2015.1076290" TargetMode="External"/><Relationship Id="rId23" Type="http://schemas.openxmlformats.org/officeDocument/2006/relationships/hyperlink" Target="http://www.tandfonline.com/doi/full/10.1080/00207411.2015.1076290" TargetMode="External"/><Relationship Id="rId28" Type="http://schemas.openxmlformats.org/officeDocument/2006/relationships/hyperlink" Target="http://www.tandfonline.com/doi/full/10.1080/00207411.2015.1076290" TargetMode="External"/><Relationship Id="rId36" Type="http://schemas.openxmlformats.org/officeDocument/2006/relationships/hyperlink" Target="http://www.tandfonline.com/doi/full/10.1080/00207411.2015.1076290" TargetMode="External"/><Relationship Id="rId10" Type="http://schemas.openxmlformats.org/officeDocument/2006/relationships/hyperlink" Target="http://www.tandfonline.com/doi/full/10.1080/00207411.2015.1076290" TargetMode="External"/><Relationship Id="rId19" Type="http://schemas.openxmlformats.org/officeDocument/2006/relationships/hyperlink" Target="http://www.tandfonline.com/doi/full/10.1080/00207411.2015.1076290" TargetMode="External"/><Relationship Id="rId31" Type="http://schemas.openxmlformats.org/officeDocument/2006/relationships/hyperlink" Target="http://www.tandfonline.com/doi/full/10.1080/00207411.2015.1076290" TargetMode="External"/><Relationship Id="rId4" Type="http://schemas.microsoft.com/office/2007/relationships/stylesWithEffects" Target="stylesWithEffects.xml"/><Relationship Id="rId9" Type="http://schemas.openxmlformats.org/officeDocument/2006/relationships/hyperlink" Target="http://www.tandfonline.com/doi/full/10.1080/00207411.2015.1076290" TargetMode="External"/><Relationship Id="rId14" Type="http://schemas.openxmlformats.org/officeDocument/2006/relationships/hyperlink" Target="http://www.tandfonline.com/doi/full/10.1080/00207411.2015.1076290" TargetMode="External"/><Relationship Id="rId22" Type="http://schemas.openxmlformats.org/officeDocument/2006/relationships/hyperlink" Target="http://www.tandfonline.com/doi/full/10.1080/00207411.2015.1076290" TargetMode="External"/><Relationship Id="rId27" Type="http://schemas.openxmlformats.org/officeDocument/2006/relationships/hyperlink" Target="http://www.tandfonline.com/doi/full/10.1080/00207411.2015.1076290" TargetMode="External"/><Relationship Id="rId30" Type="http://schemas.openxmlformats.org/officeDocument/2006/relationships/hyperlink" Target="http://www.tandfonline.com/doi/full/10.1080/00207411.2015.1076290" TargetMode="External"/><Relationship Id="rId35" Type="http://schemas.openxmlformats.org/officeDocument/2006/relationships/hyperlink" Target="http://www.tandfonline.com/doi/full/10.1080/00207411.2015.107629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8A5A5-A7AC-4AAB-9E7F-4832E50E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1930</Words>
  <Characters>10620</Characters>
  <Application>Microsoft Office Word</Application>
  <DocSecurity>4</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GGZinGeest</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jennekew</dc:creator>
  <cp:lastModifiedBy>00904120</cp:lastModifiedBy>
  <cp:revision>2</cp:revision>
  <dcterms:created xsi:type="dcterms:W3CDTF">2020-02-25T09:47:00Z</dcterms:created>
  <dcterms:modified xsi:type="dcterms:W3CDTF">2020-02-25T09:47:00Z</dcterms:modified>
</cp:coreProperties>
</file>